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147B9"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bookmarkStart w:id="0" w:name="_Hlk126232854"/>
      <w:bookmarkStart w:id="1" w:name="_GoBack"/>
      <w:bookmarkEnd w:id="0"/>
      <w:bookmarkEnd w:id="1"/>
      <w:r>
        <w:rPr>
          <w:rFonts w:ascii="Times New Roman" w:eastAsia="Calibri" w:hAnsi="Times New Roman" w:cs="Times New Roman"/>
          <w:noProof/>
          <w:sz w:val="30"/>
          <w:szCs w:val="30"/>
          <w:lang w:val="be-BY" w:eastAsia="be-BY"/>
        </w:rPr>
        <w:drawing>
          <wp:inline distT="0" distB="0" distL="0" distR="0" wp14:anchorId="007F0D81" wp14:editId="2535C683">
            <wp:extent cx="2886075" cy="1581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jpg"/>
                    <pic:cNvPicPr/>
                  </pic:nvPicPr>
                  <pic:blipFill>
                    <a:blip r:embed="rId6">
                      <a:extLst>
                        <a:ext uri="{28A0092B-C50C-407E-A947-70E740481C1C}">
                          <a14:useLocalDpi xmlns:a14="http://schemas.microsoft.com/office/drawing/2010/main" val="0"/>
                        </a:ext>
                      </a:extLst>
                    </a:blip>
                    <a:stretch>
                      <a:fillRect/>
                    </a:stretch>
                  </pic:blipFill>
                  <pic:spPr>
                    <a:xfrm>
                      <a:off x="0" y="0"/>
                      <a:ext cx="2886075" cy="1581150"/>
                    </a:xfrm>
                    <a:prstGeom prst="rect">
                      <a:avLst/>
                    </a:prstGeom>
                  </pic:spPr>
                </pic:pic>
              </a:graphicData>
            </a:graphic>
          </wp:inline>
        </w:drawing>
      </w:r>
    </w:p>
    <w:p w14:paraId="62095295"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1AB1F7D2"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387CF706" w14:textId="77777777" w:rsidR="00685762" w:rsidRPr="00EA51E6" w:rsidRDefault="00685762" w:rsidP="00685762">
      <w:pPr>
        <w:autoSpaceDE w:val="0"/>
        <w:autoSpaceDN w:val="0"/>
        <w:adjustRightInd w:val="0"/>
        <w:spacing w:after="0" w:line="240" w:lineRule="auto"/>
        <w:jc w:val="center"/>
        <w:rPr>
          <w:rFonts w:ascii="Times New Roman" w:eastAsia="Calibri" w:hAnsi="Times New Roman" w:cs="Times New Roman"/>
          <w:b/>
          <w:bCs/>
          <w:sz w:val="30"/>
          <w:szCs w:val="30"/>
        </w:rPr>
      </w:pPr>
      <w:r w:rsidRPr="00EA51E6">
        <w:rPr>
          <w:rFonts w:ascii="Times New Roman" w:eastAsia="Calibri" w:hAnsi="Times New Roman" w:cs="Times New Roman"/>
          <w:b/>
          <w:bCs/>
          <w:sz w:val="30"/>
          <w:szCs w:val="30"/>
        </w:rPr>
        <w:t>ТЕХНИЧЕСКАЯ ИНСПЕКЦИЯ ТРУДА СОВЕТА ФПБ</w:t>
      </w:r>
    </w:p>
    <w:p w14:paraId="2D1D82D0"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60303309"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3422D96E"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37FC1FC9"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5E5C3F27"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13EFB2E8"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6DAF2BCB"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74300FD1"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72DBB58A"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71D06FA2"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b/>
          <w:bCs/>
          <w:sz w:val="48"/>
          <w:szCs w:val="48"/>
        </w:rPr>
      </w:pPr>
      <w:r w:rsidRPr="00EA51E6">
        <w:rPr>
          <w:rFonts w:ascii="Times New Roman" w:eastAsia="Calibri" w:hAnsi="Times New Roman" w:cs="Times New Roman"/>
          <w:b/>
          <w:bCs/>
          <w:sz w:val="48"/>
          <w:szCs w:val="48"/>
        </w:rPr>
        <w:t>ПАМЯТКА</w:t>
      </w:r>
    </w:p>
    <w:p w14:paraId="64578778"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b/>
          <w:bCs/>
          <w:sz w:val="30"/>
          <w:szCs w:val="30"/>
        </w:rPr>
      </w:pPr>
      <w:r w:rsidRPr="00EA51E6">
        <w:rPr>
          <w:rFonts w:ascii="Times New Roman" w:eastAsia="Calibri" w:hAnsi="Times New Roman" w:cs="Times New Roman"/>
          <w:b/>
          <w:bCs/>
          <w:sz w:val="30"/>
          <w:szCs w:val="30"/>
        </w:rPr>
        <w:t xml:space="preserve"> </w:t>
      </w:r>
    </w:p>
    <w:p w14:paraId="0CF4FCE9"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b/>
          <w:bCs/>
          <w:sz w:val="30"/>
          <w:szCs w:val="30"/>
        </w:rPr>
      </w:pPr>
      <w:r w:rsidRPr="00EA51E6">
        <w:rPr>
          <w:rFonts w:ascii="Times New Roman" w:eastAsia="Calibri" w:hAnsi="Times New Roman" w:cs="Times New Roman"/>
          <w:b/>
          <w:bCs/>
          <w:sz w:val="30"/>
          <w:szCs w:val="30"/>
        </w:rPr>
        <w:t xml:space="preserve">ПО ОСУЩЕСТВЛЕНИЮ ОБЩЕСТВЕННОГО КОНТРОЛЯ </w:t>
      </w:r>
    </w:p>
    <w:p w14:paraId="2D9722DB" w14:textId="56F7EEA5" w:rsidR="00685762" w:rsidRPr="00EA51E6" w:rsidRDefault="00685762" w:rsidP="00685762">
      <w:pPr>
        <w:autoSpaceDE w:val="0"/>
        <w:autoSpaceDN w:val="0"/>
        <w:adjustRightInd w:val="0"/>
        <w:spacing w:after="0" w:line="240" w:lineRule="auto"/>
        <w:jc w:val="center"/>
        <w:rPr>
          <w:rFonts w:ascii="Times New Roman" w:eastAsia="Calibri" w:hAnsi="Times New Roman" w:cs="Times New Roman"/>
          <w:b/>
          <w:bCs/>
          <w:sz w:val="30"/>
          <w:szCs w:val="30"/>
        </w:rPr>
      </w:pPr>
      <w:r w:rsidRPr="00EA51E6">
        <w:rPr>
          <w:rFonts w:ascii="Times New Roman" w:eastAsia="Calibri" w:hAnsi="Times New Roman" w:cs="Times New Roman"/>
          <w:b/>
          <w:bCs/>
          <w:sz w:val="30"/>
          <w:szCs w:val="30"/>
        </w:rPr>
        <w:t>ДЛЯ ПРОФСОЮЗНЫХ ИНСПЕКТОРОВ ПО ОХРАНЕ ТРУДА</w:t>
      </w:r>
    </w:p>
    <w:p w14:paraId="1A20E57B"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7B1062D1"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3EABE28A"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631E9049"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26923DA7"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5353F02E"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5631FD9C"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56DB2EE6"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31A3169B"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58A7051C"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1A7BE3FB"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1DE5E1BD"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1711C310" w14:textId="7136CCFF"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5E6354F0"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1F750785"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67AE3076"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20861315" w14:textId="77777777" w:rsidR="00685762" w:rsidRDefault="00685762" w:rsidP="00685762">
      <w:pPr>
        <w:autoSpaceDE w:val="0"/>
        <w:autoSpaceDN w:val="0"/>
        <w:adjustRightInd w:val="0"/>
        <w:spacing w:after="0" w:line="240" w:lineRule="auto"/>
        <w:jc w:val="center"/>
        <w:rPr>
          <w:rFonts w:ascii="Times New Roman" w:eastAsia="Calibri" w:hAnsi="Times New Roman" w:cs="Times New Roman"/>
          <w:sz w:val="30"/>
          <w:szCs w:val="30"/>
        </w:rPr>
      </w:pPr>
    </w:p>
    <w:p w14:paraId="5296DBE7" w14:textId="77777777" w:rsidR="00685762" w:rsidRPr="00EA51E6" w:rsidRDefault="00685762" w:rsidP="00685762">
      <w:pPr>
        <w:autoSpaceDE w:val="0"/>
        <w:autoSpaceDN w:val="0"/>
        <w:adjustRightInd w:val="0"/>
        <w:spacing w:after="0" w:line="240" w:lineRule="auto"/>
        <w:jc w:val="center"/>
        <w:rPr>
          <w:rFonts w:ascii="Times New Roman" w:eastAsia="Calibri" w:hAnsi="Times New Roman" w:cs="Times New Roman"/>
          <w:b/>
          <w:bCs/>
          <w:sz w:val="32"/>
          <w:szCs w:val="32"/>
        </w:rPr>
      </w:pPr>
      <w:r w:rsidRPr="00EA51E6">
        <w:rPr>
          <w:rFonts w:ascii="Times New Roman" w:eastAsia="Calibri" w:hAnsi="Times New Roman" w:cs="Times New Roman"/>
          <w:b/>
          <w:bCs/>
          <w:sz w:val="32"/>
          <w:szCs w:val="32"/>
        </w:rPr>
        <w:t>Минск 2023</w:t>
      </w:r>
    </w:p>
    <w:p w14:paraId="79DBD50F" w14:textId="77777777" w:rsidR="00685762" w:rsidRDefault="00685762" w:rsidP="00685762">
      <w:pPr>
        <w:pStyle w:val="a3"/>
        <w:spacing w:after="240" w:line="240" w:lineRule="auto"/>
        <w:ind w:left="0" w:firstLine="714"/>
        <w:jc w:val="both"/>
        <w:rPr>
          <w:rFonts w:ascii="Times New Roman" w:hAnsi="Times New Roman" w:cs="Times New Roman"/>
          <w:sz w:val="32"/>
          <w:szCs w:val="32"/>
        </w:rPr>
      </w:pPr>
      <w:r w:rsidRPr="00FB0C7E">
        <w:rPr>
          <w:rFonts w:ascii="Times New Roman" w:hAnsi="Times New Roman" w:cs="Times New Roman"/>
          <w:sz w:val="32"/>
          <w:szCs w:val="32"/>
        </w:rPr>
        <w:lastRenderedPageBreak/>
        <w:t xml:space="preserve">При посещении </w:t>
      </w:r>
      <w:r>
        <w:rPr>
          <w:rFonts w:ascii="Times New Roman" w:hAnsi="Times New Roman" w:cs="Times New Roman"/>
          <w:sz w:val="32"/>
          <w:szCs w:val="32"/>
        </w:rPr>
        <w:t>первичных профсоюзных организаций</w:t>
      </w:r>
      <w:r w:rsidRPr="00FB0C7E">
        <w:rPr>
          <w:rFonts w:ascii="Times New Roman" w:hAnsi="Times New Roman" w:cs="Times New Roman"/>
          <w:sz w:val="32"/>
          <w:szCs w:val="32"/>
        </w:rPr>
        <w:t xml:space="preserve"> рекомендуем </w:t>
      </w:r>
      <w:r>
        <w:rPr>
          <w:rFonts w:ascii="Times New Roman" w:hAnsi="Times New Roman" w:cs="Times New Roman"/>
          <w:sz w:val="32"/>
          <w:szCs w:val="32"/>
        </w:rPr>
        <w:t>изучить следующие вопросы</w:t>
      </w:r>
      <w:r w:rsidRPr="00FB0C7E">
        <w:rPr>
          <w:rFonts w:ascii="Times New Roman" w:hAnsi="Times New Roman" w:cs="Times New Roman"/>
          <w:sz w:val="32"/>
          <w:szCs w:val="32"/>
        </w:rPr>
        <w:t>:</w:t>
      </w:r>
    </w:p>
    <w:p w14:paraId="01899292" w14:textId="77777777" w:rsidR="00685762" w:rsidRPr="00685762" w:rsidRDefault="00685762" w:rsidP="00685762">
      <w:pPr>
        <w:pStyle w:val="a3"/>
        <w:tabs>
          <w:tab w:val="left" w:pos="142"/>
        </w:tabs>
        <w:spacing w:before="120" w:after="120" w:line="240" w:lineRule="auto"/>
        <w:ind w:left="709"/>
        <w:jc w:val="both"/>
        <w:rPr>
          <w:rFonts w:ascii="Times New Roman" w:hAnsi="Times New Roman" w:cs="Times New Roman"/>
          <w:b/>
          <w:bCs/>
          <w:sz w:val="32"/>
          <w:szCs w:val="32"/>
          <w:u w:val="single"/>
        </w:rPr>
      </w:pPr>
      <w:r w:rsidRPr="00685762">
        <w:rPr>
          <w:rFonts w:ascii="Times New Roman" w:hAnsi="Times New Roman" w:cs="Times New Roman"/>
          <w:b/>
          <w:bCs/>
          <w:sz w:val="32"/>
          <w:szCs w:val="32"/>
          <w:u w:val="single"/>
        </w:rPr>
        <w:t>1. Избрание общественных инспекторов по охране труда.</w:t>
      </w:r>
    </w:p>
    <w:p w14:paraId="15C890BB" w14:textId="77777777" w:rsidR="00685762" w:rsidRPr="00FE7A9D" w:rsidRDefault="00685762" w:rsidP="00685762">
      <w:pPr>
        <w:tabs>
          <w:tab w:val="left" w:pos="1276"/>
        </w:tabs>
        <w:spacing w:after="0" w:line="240" w:lineRule="auto"/>
        <w:ind w:firstLine="709"/>
        <w:jc w:val="both"/>
        <w:rPr>
          <w:rFonts w:ascii="Times New Roman" w:hAnsi="Times New Roman" w:cs="Times New Roman"/>
          <w:sz w:val="32"/>
          <w:szCs w:val="32"/>
        </w:rPr>
      </w:pPr>
      <w:r w:rsidRPr="00FE7A9D">
        <w:rPr>
          <w:rFonts w:ascii="Times New Roman" w:hAnsi="Times New Roman" w:cs="Times New Roman"/>
          <w:sz w:val="32"/>
          <w:szCs w:val="32"/>
        </w:rPr>
        <w:t xml:space="preserve">Общественный инспектор по охране труда избирается </w:t>
      </w:r>
      <w:r w:rsidRPr="00FE7A9D">
        <w:rPr>
          <w:rFonts w:ascii="Times New Roman" w:hAnsi="Times New Roman" w:cs="Times New Roman"/>
          <w:color w:val="000000"/>
          <w:sz w:val="32"/>
          <w:szCs w:val="32"/>
        </w:rPr>
        <w:t xml:space="preserve">на </w:t>
      </w:r>
      <w:r w:rsidRPr="00FE7A9D">
        <w:rPr>
          <w:rFonts w:ascii="Times New Roman" w:hAnsi="Times New Roman" w:cs="Times New Roman"/>
          <w:sz w:val="32"/>
          <w:szCs w:val="32"/>
        </w:rPr>
        <w:t xml:space="preserve">общем собрании профсоюзной группы, собрании (конференции) цеховой организации (цехового комитета), первичной профсоюзной организации (профсоюзной организации) на срок полномочий руководящего органа и осуществляет контроль по месту работы. </w:t>
      </w:r>
    </w:p>
    <w:p w14:paraId="4A65176C" w14:textId="77777777" w:rsidR="00685762" w:rsidRDefault="00685762" w:rsidP="00685762">
      <w:pPr>
        <w:tabs>
          <w:tab w:val="left" w:pos="1276"/>
        </w:tabs>
        <w:spacing w:after="0" w:line="240" w:lineRule="auto"/>
        <w:ind w:firstLine="709"/>
        <w:jc w:val="both"/>
        <w:rPr>
          <w:rFonts w:ascii="Times New Roman" w:hAnsi="Times New Roman" w:cs="Times New Roman"/>
          <w:sz w:val="32"/>
          <w:szCs w:val="32"/>
        </w:rPr>
      </w:pPr>
      <w:r w:rsidRPr="00FE7A9D">
        <w:rPr>
          <w:rFonts w:ascii="Times New Roman" w:hAnsi="Times New Roman" w:cs="Times New Roman"/>
          <w:sz w:val="32"/>
          <w:szCs w:val="32"/>
        </w:rPr>
        <w:t>Руководители профсоюзных организаций всех уровней и их заместители обладают правами общественного инспектора по охране труда на протяжении все</w:t>
      </w:r>
      <w:r>
        <w:rPr>
          <w:rFonts w:ascii="Times New Roman" w:hAnsi="Times New Roman" w:cs="Times New Roman"/>
          <w:sz w:val="32"/>
          <w:szCs w:val="32"/>
        </w:rPr>
        <w:t>го срока пребывания в должности</w:t>
      </w:r>
      <w:r w:rsidRPr="00FE7A9D">
        <w:rPr>
          <w:rFonts w:ascii="Times New Roman" w:hAnsi="Times New Roman" w:cs="Times New Roman"/>
          <w:sz w:val="32"/>
          <w:szCs w:val="32"/>
        </w:rPr>
        <w:t xml:space="preserve"> независимо от того, являются ли они штатными профсоюзными работниками.</w:t>
      </w:r>
    </w:p>
    <w:p w14:paraId="23406623" w14:textId="77777777" w:rsidR="00685762" w:rsidRPr="00685762" w:rsidRDefault="00685762" w:rsidP="00685762">
      <w:pPr>
        <w:pStyle w:val="a3"/>
        <w:tabs>
          <w:tab w:val="left" w:pos="1276"/>
        </w:tabs>
        <w:spacing w:before="120" w:after="120" w:line="240" w:lineRule="auto"/>
        <w:ind w:left="0" w:firstLine="709"/>
        <w:jc w:val="both"/>
        <w:rPr>
          <w:rFonts w:ascii="Times New Roman" w:hAnsi="Times New Roman" w:cs="Times New Roman"/>
          <w:b/>
          <w:bCs/>
          <w:sz w:val="32"/>
          <w:szCs w:val="32"/>
          <w:u w:val="single"/>
        </w:rPr>
      </w:pPr>
      <w:r w:rsidRPr="00685762">
        <w:rPr>
          <w:rFonts w:ascii="Times New Roman" w:hAnsi="Times New Roman" w:cs="Times New Roman"/>
          <w:b/>
          <w:bCs/>
          <w:sz w:val="32"/>
          <w:szCs w:val="32"/>
          <w:u w:val="single"/>
        </w:rPr>
        <w:t>2. Выдача удостоверений общественным инспекторам по охране труда.</w:t>
      </w:r>
    </w:p>
    <w:p w14:paraId="789B0B0D" w14:textId="77777777" w:rsidR="00685762" w:rsidRPr="00C82443" w:rsidRDefault="00685762" w:rsidP="00685762">
      <w:pPr>
        <w:tabs>
          <w:tab w:val="left" w:pos="1276"/>
        </w:tabs>
        <w:spacing w:after="0" w:line="240" w:lineRule="auto"/>
        <w:ind w:firstLine="709"/>
        <w:jc w:val="both"/>
        <w:rPr>
          <w:rFonts w:ascii="Times New Roman" w:hAnsi="Times New Roman" w:cs="Times New Roman"/>
          <w:sz w:val="32"/>
          <w:szCs w:val="32"/>
        </w:rPr>
      </w:pPr>
      <w:r w:rsidRPr="00C82443">
        <w:rPr>
          <w:rFonts w:ascii="Times New Roman" w:hAnsi="Times New Roman" w:cs="Times New Roman"/>
          <w:sz w:val="32"/>
          <w:szCs w:val="32"/>
        </w:rPr>
        <w:t xml:space="preserve">Полномочия общественного инспектора по охране труда на осуществление контроля подтверждаются удостоверением </w:t>
      </w:r>
      <w:r>
        <w:rPr>
          <w:rFonts w:ascii="Times New Roman" w:hAnsi="Times New Roman" w:cs="Times New Roman"/>
          <w:sz w:val="32"/>
          <w:szCs w:val="32"/>
        </w:rPr>
        <w:t xml:space="preserve">установленной </w:t>
      </w:r>
      <w:r w:rsidRPr="00C82443">
        <w:rPr>
          <w:rFonts w:ascii="Times New Roman" w:hAnsi="Times New Roman" w:cs="Times New Roman"/>
          <w:sz w:val="32"/>
          <w:szCs w:val="32"/>
        </w:rPr>
        <w:t>форм</w:t>
      </w:r>
      <w:r>
        <w:rPr>
          <w:rFonts w:ascii="Times New Roman" w:hAnsi="Times New Roman" w:cs="Times New Roman"/>
          <w:sz w:val="32"/>
          <w:szCs w:val="32"/>
        </w:rPr>
        <w:t>ы</w:t>
      </w:r>
      <w:r w:rsidRPr="00C82443">
        <w:rPr>
          <w:rFonts w:ascii="Times New Roman" w:hAnsi="Times New Roman" w:cs="Times New Roman"/>
          <w:sz w:val="32"/>
          <w:szCs w:val="32"/>
        </w:rPr>
        <w:t>.</w:t>
      </w:r>
    </w:p>
    <w:p w14:paraId="6F03F6B8" w14:textId="77777777" w:rsidR="00685762" w:rsidRPr="00C82443" w:rsidRDefault="00685762" w:rsidP="00685762">
      <w:pPr>
        <w:tabs>
          <w:tab w:val="left" w:pos="1276"/>
        </w:tabs>
        <w:spacing w:after="0" w:line="240" w:lineRule="auto"/>
        <w:ind w:firstLine="709"/>
        <w:jc w:val="both"/>
        <w:rPr>
          <w:rFonts w:ascii="Times New Roman" w:hAnsi="Times New Roman" w:cs="Times New Roman"/>
          <w:sz w:val="32"/>
          <w:szCs w:val="32"/>
        </w:rPr>
      </w:pPr>
      <w:r w:rsidRPr="00C82443">
        <w:rPr>
          <w:rFonts w:ascii="Times New Roman" w:hAnsi="Times New Roman" w:cs="Times New Roman"/>
          <w:sz w:val="32"/>
          <w:szCs w:val="32"/>
        </w:rPr>
        <w:t xml:space="preserve">Оформление, учет и выдача удостоверения осуществляется профсоюзной организацией. Каждому удостоверению присваивается порядковый номер. </w:t>
      </w:r>
    </w:p>
    <w:p w14:paraId="061CDA92" w14:textId="77777777" w:rsidR="00685762" w:rsidRPr="00C82443" w:rsidRDefault="00685762" w:rsidP="00685762">
      <w:pPr>
        <w:shd w:val="clear" w:color="auto" w:fill="FFFFFF"/>
        <w:spacing w:after="0" w:line="240" w:lineRule="auto"/>
        <w:ind w:firstLine="709"/>
        <w:jc w:val="both"/>
        <w:rPr>
          <w:rFonts w:ascii="Times New Roman" w:hAnsi="Times New Roman" w:cs="Times New Roman"/>
          <w:sz w:val="32"/>
          <w:szCs w:val="32"/>
        </w:rPr>
      </w:pPr>
      <w:r w:rsidRPr="00C82443">
        <w:rPr>
          <w:rFonts w:ascii="Times New Roman" w:hAnsi="Times New Roman" w:cs="Times New Roman"/>
          <w:sz w:val="32"/>
          <w:szCs w:val="32"/>
        </w:rPr>
        <w:t>Удостоверение общественного инспектора по охране труда подписывается руководителем профсоюзной организации, заверяется печатью и выдается общественному инспектору по охране труда под роспись на период наделения полномочиями общественного инспектора по охране труда на осуществление контроля.</w:t>
      </w:r>
    </w:p>
    <w:p w14:paraId="1BF9D1E8" w14:textId="77777777" w:rsidR="00685762" w:rsidRPr="00685762" w:rsidRDefault="00685762" w:rsidP="00685762">
      <w:pPr>
        <w:tabs>
          <w:tab w:val="left" w:pos="1276"/>
        </w:tabs>
        <w:spacing w:before="120" w:after="120" w:line="240" w:lineRule="auto"/>
        <w:ind w:firstLine="709"/>
        <w:jc w:val="both"/>
        <w:rPr>
          <w:rFonts w:ascii="Times New Roman" w:hAnsi="Times New Roman" w:cs="Times New Roman"/>
          <w:b/>
          <w:bCs/>
          <w:sz w:val="32"/>
          <w:szCs w:val="32"/>
          <w:u w:val="single"/>
        </w:rPr>
      </w:pPr>
      <w:r w:rsidRPr="00685762">
        <w:rPr>
          <w:rFonts w:ascii="Times New Roman" w:hAnsi="Times New Roman" w:cs="Times New Roman"/>
          <w:b/>
          <w:bCs/>
          <w:sz w:val="32"/>
          <w:szCs w:val="32"/>
          <w:u w:val="single"/>
        </w:rPr>
        <w:t>3. Обучение и повышение квалификации общественных инспекторов по охране труда.</w:t>
      </w:r>
    </w:p>
    <w:p w14:paraId="59F673F7" w14:textId="77777777" w:rsidR="00685762" w:rsidRPr="00DD04E0" w:rsidRDefault="00685762" w:rsidP="00685762">
      <w:pPr>
        <w:tabs>
          <w:tab w:val="left" w:pos="1276"/>
        </w:tabs>
        <w:spacing w:after="0" w:line="240" w:lineRule="auto"/>
        <w:ind w:firstLine="709"/>
        <w:jc w:val="both"/>
        <w:rPr>
          <w:rFonts w:ascii="Times New Roman" w:hAnsi="Times New Roman" w:cs="Times New Roman"/>
          <w:sz w:val="32"/>
          <w:szCs w:val="32"/>
        </w:rPr>
      </w:pPr>
      <w:r w:rsidRPr="00DD04E0">
        <w:rPr>
          <w:rFonts w:ascii="Times New Roman" w:hAnsi="Times New Roman" w:cs="Times New Roman"/>
          <w:sz w:val="32"/>
          <w:szCs w:val="32"/>
        </w:rPr>
        <w:t>Членские организации ФПБ, их организационные структуры, организационные структуры ФПБ во взаимодействии с контролируемым субъектом</w:t>
      </w:r>
      <w:r>
        <w:rPr>
          <w:rFonts w:ascii="Times New Roman" w:hAnsi="Times New Roman" w:cs="Times New Roman"/>
          <w:sz w:val="32"/>
          <w:szCs w:val="32"/>
        </w:rPr>
        <w:t>, первичные профсоюзные организации</w:t>
      </w:r>
      <w:r w:rsidRPr="00DD04E0">
        <w:rPr>
          <w:rFonts w:ascii="Times New Roman" w:hAnsi="Times New Roman" w:cs="Times New Roman"/>
          <w:sz w:val="32"/>
          <w:szCs w:val="32"/>
        </w:rPr>
        <w:t xml:space="preserve"> с учетом специфики и вида выполняемых работ организ</w:t>
      </w:r>
      <w:r>
        <w:rPr>
          <w:rFonts w:ascii="Times New Roman" w:hAnsi="Times New Roman" w:cs="Times New Roman"/>
          <w:sz w:val="32"/>
          <w:szCs w:val="32"/>
        </w:rPr>
        <w:t>у</w:t>
      </w:r>
      <w:r w:rsidRPr="00DD04E0">
        <w:rPr>
          <w:rFonts w:ascii="Times New Roman" w:hAnsi="Times New Roman" w:cs="Times New Roman"/>
          <w:sz w:val="32"/>
          <w:szCs w:val="32"/>
        </w:rPr>
        <w:t xml:space="preserve">ют обучение общественных инспекторов по охране труда. </w:t>
      </w:r>
    </w:p>
    <w:p w14:paraId="5ECBBDE5" w14:textId="77777777" w:rsidR="00685762" w:rsidRPr="00DD04E0" w:rsidRDefault="00685762" w:rsidP="00685762">
      <w:pPr>
        <w:tabs>
          <w:tab w:val="left" w:pos="1276"/>
        </w:tabs>
        <w:spacing w:after="0" w:line="240" w:lineRule="auto"/>
        <w:ind w:firstLine="709"/>
        <w:jc w:val="both"/>
        <w:rPr>
          <w:rFonts w:ascii="Times New Roman" w:hAnsi="Times New Roman" w:cs="Times New Roman"/>
          <w:sz w:val="32"/>
          <w:szCs w:val="32"/>
        </w:rPr>
      </w:pPr>
      <w:r w:rsidRPr="00DD04E0">
        <w:rPr>
          <w:rFonts w:ascii="Times New Roman" w:hAnsi="Times New Roman" w:cs="Times New Roman"/>
          <w:sz w:val="32"/>
          <w:szCs w:val="32"/>
        </w:rPr>
        <w:t xml:space="preserve">Обучение общественных инспекторов по охране труда проводится по примерной программе для обучения (повышения квалификации) общественных инспекторов по охране труда, </w:t>
      </w:r>
      <w:r w:rsidRPr="00DD04E0">
        <w:rPr>
          <w:rFonts w:ascii="Times New Roman" w:hAnsi="Times New Roman" w:cs="Times New Roman"/>
          <w:sz w:val="32"/>
          <w:szCs w:val="32"/>
        </w:rPr>
        <w:lastRenderedPageBreak/>
        <w:t xml:space="preserve">утвержденной постановлением Президиума Совета </w:t>
      </w:r>
      <w:r w:rsidRPr="00DD04E0">
        <w:rPr>
          <w:rFonts w:ascii="Times New Roman" w:hAnsi="Times New Roman" w:cs="Times New Roman"/>
          <w:color w:val="000000"/>
          <w:sz w:val="32"/>
          <w:szCs w:val="32"/>
        </w:rPr>
        <w:t>Федерации профсоюзов Беларуси</w:t>
      </w:r>
      <w:r w:rsidRPr="00DD04E0">
        <w:rPr>
          <w:rFonts w:ascii="Times New Roman" w:hAnsi="Times New Roman" w:cs="Times New Roman"/>
          <w:sz w:val="32"/>
          <w:szCs w:val="32"/>
        </w:rPr>
        <w:t>.</w:t>
      </w:r>
    </w:p>
    <w:p w14:paraId="4940DB00" w14:textId="77777777" w:rsidR="00685762" w:rsidRPr="00DD04E0" w:rsidRDefault="00685762" w:rsidP="00685762">
      <w:pPr>
        <w:tabs>
          <w:tab w:val="left" w:pos="1276"/>
        </w:tabs>
        <w:spacing w:after="0" w:line="240" w:lineRule="auto"/>
        <w:ind w:firstLine="709"/>
        <w:jc w:val="both"/>
        <w:rPr>
          <w:rFonts w:ascii="Times New Roman" w:hAnsi="Times New Roman" w:cs="Times New Roman"/>
          <w:sz w:val="32"/>
          <w:szCs w:val="32"/>
        </w:rPr>
      </w:pPr>
      <w:r w:rsidRPr="00DD04E0">
        <w:rPr>
          <w:rFonts w:ascii="Times New Roman" w:hAnsi="Times New Roman" w:cs="Times New Roman"/>
          <w:sz w:val="32"/>
          <w:szCs w:val="32"/>
        </w:rPr>
        <w:t>В случае повторного избрания общественных инспекторов по охране труда проводится повышение их квалификации.</w:t>
      </w:r>
    </w:p>
    <w:p w14:paraId="581E5C8D" w14:textId="77777777" w:rsidR="00685762" w:rsidRPr="00685762" w:rsidRDefault="00685762" w:rsidP="00685762">
      <w:pPr>
        <w:pStyle w:val="a3"/>
        <w:tabs>
          <w:tab w:val="left" w:pos="1050"/>
          <w:tab w:val="left" w:pos="1276"/>
        </w:tabs>
        <w:spacing w:before="120" w:after="120" w:line="240" w:lineRule="auto"/>
        <w:ind w:left="0" w:firstLine="709"/>
        <w:jc w:val="both"/>
        <w:rPr>
          <w:rFonts w:ascii="Times New Roman" w:hAnsi="Times New Roman" w:cs="Times New Roman"/>
          <w:b/>
          <w:bCs/>
          <w:spacing w:val="-8"/>
          <w:sz w:val="32"/>
          <w:szCs w:val="32"/>
          <w:u w:val="single"/>
        </w:rPr>
      </w:pPr>
      <w:r w:rsidRPr="00685762">
        <w:rPr>
          <w:rFonts w:ascii="Times New Roman" w:hAnsi="Times New Roman" w:cs="Times New Roman"/>
          <w:b/>
          <w:bCs/>
          <w:sz w:val="32"/>
          <w:szCs w:val="32"/>
          <w:u w:val="single"/>
        </w:rPr>
        <w:t>4. Осуществление общественного контроля за соблюдением законодательства об охране труда.</w:t>
      </w:r>
    </w:p>
    <w:p w14:paraId="1FD166FD" w14:textId="77777777" w:rsidR="00685762" w:rsidRDefault="00685762" w:rsidP="00685762">
      <w:pPr>
        <w:spacing w:after="0" w:line="240" w:lineRule="auto"/>
        <w:ind w:firstLine="709"/>
        <w:jc w:val="both"/>
        <w:rPr>
          <w:rFonts w:ascii="Times New Roman" w:hAnsi="Times New Roman" w:cs="Times New Roman"/>
          <w:color w:val="000000"/>
          <w:sz w:val="32"/>
          <w:szCs w:val="32"/>
        </w:rPr>
      </w:pPr>
      <w:r w:rsidRPr="00406A50">
        <w:rPr>
          <w:rFonts w:ascii="Times New Roman" w:hAnsi="Times New Roman" w:cs="Times New Roman"/>
          <w:color w:val="000000"/>
          <w:sz w:val="32"/>
          <w:szCs w:val="32"/>
        </w:rPr>
        <w:t>Общественный контроль за соблюдением законодательства об охране труда в организации должен осуществляться в соответствии с отраслевыми регламентами (инструкциями) и методическими рекомендациями по осуществлению общественного контроля за соблюдением законодательства об охране труда с учетом специфики отрасли.</w:t>
      </w:r>
    </w:p>
    <w:p w14:paraId="3F68C29D" w14:textId="77777777" w:rsidR="00685762" w:rsidRDefault="00685762" w:rsidP="00685762">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В локальных правовых актах, системах управления по охране труда в организации должен быть определен порядок участия общественного инспектора по охране труда в осуществлении контроля.</w:t>
      </w:r>
    </w:p>
    <w:p w14:paraId="30FEDE8C" w14:textId="77777777" w:rsidR="00685762" w:rsidRPr="00DD04E0" w:rsidRDefault="00685762" w:rsidP="00685762">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выявлении</w:t>
      </w:r>
      <w:r w:rsidRPr="00DD04E0">
        <w:rPr>
          <w:rFonts w:ascii="Times New Roman" w:hAnsi="Times New Roman" w:cs="Times New Roman"/>
          <w:sz w:val="32"/>
          <w:szCs w:val="32"/>
        </w:rPr>
        <w:t xml:space="preserve"> нарушени</w:t>
      </w:r>
      <w:r>
        <w:rPr>
          <w:rFonts w:ascii="Times New Roman" w:hAnsi="Times New Roman" w:cs="Times New Roman"/>
          <w:sz w:val="32"/>
          <w:szCs w:val="32"/>
        </w:rPr>
        <w:t>й</w:t>
      </w:r>
      <w:r w:rsidRPr="00DD04E0">
        <w:rPr>
          <w:rFonts w:ascii="Times New Roman" w:hAnsi="Times New Roman" w:cs="Times New Roman"/>
          <w:sz w:val="32"/>
          <w:szCs w:val="32"/>
        </w:rPr>
        <w:t xml:space="preserve"> законодательства об охране труда, </w:t>
      </w:r>
      <w:r w:rsidRPr="00DD04E0">
        <w:rPr>
          <w:rFonts w:ascii="Times New Roman" w:hAnsi="Times New Roman" w:cs="Times New Roman"/>
          <w:color w:val="000000"/>
          <w:sz w:val="32"/>
          <w:szCs w:val="32"/>
        </w:rPr>
        <w:t>локальных правовых актов по охране труда,</w:t>
      </w:r>
      <w:r w:rsidRPr="00DD04E0">
        <w:rPr>
          <w:rFonts w:ascii="Times New Roman" w:hAnsi="Times New Roman" w:cs="Times New Roman"/>
          <w:sz w:val="32"/>
          <w:szCs w:val="32"/>
        </w:rPr>
        <w:t xml:space="preserve"> невыполнени</w:t>
      </w:r>
      <w:r>
        <w:rPr>
          <w:rFonts w:ascii="Times New Roman" w:hAnsi="Times New Roman" w:cs="Times New Roman"/>
          <w:sz w:val="32"/>
          <w:szCs w:val="32"/>
        </w:rPr>
        <w:t>я</w:t>
      </w:r>
      <w:r w:rsidRPr="00DD04E0">
        <w:rPr>
          <w:rFonts w:ascii="Times New Roman" w:hAnsi="Times New Roman" w:cs="Times New Roman"/>
          <w:sz w:val="32"/>
          <w:szCs w:val="32"/>
        </w:rPr>
        <w:t xml:space="preserve"> коллективного договора (соглашения) общественный инспектор по охране труда</w:t>
      </w:r>
      <w:r>
        <w:rPr>
          <w:rFonts w:ascii="Times New Roman" w:hAnsi="Times New Roman" w:cs="Times New Roman"/>
          <w:sz w:val="32"/>
          <w:szCs w:val="32"/>
        </w:rPr>
        <w:t xml:space="preserve"> выдает</w:t>
      </w:r>
      <w:r w:rsidRPr="00DD04E0">
        <w:rPr>
          <w:rFonts w:ascii="Times New Roman" w:hAnsi="Times New Roman" w:cs="Times New Roman"/>
          <w:sz w:val="32"/>
          <w:szCs w:val="32"/>
        </w:rPr>
        <w:t xml:space="preserve"> рекомендацию по устранению выявленных нарушений актов законодательства, </w:t>
      </w:r>
      <w:r w:rsidRPr="00DD04E0">
        <w:rPr>
          <w:rFonts w:ascii="Times New Roman" w:hAnsi="Times New Roman" w:cs="Times New Roman"/>
          <w:color w:val="000000"/>
          <w:sz w:val="32"/>
          <w:szCs w:val="32"/>
        </w:rPr>
        <w:t>локальных правовых актов по охране труда</w:t>
      </w:r>
      <w:r w:rsidRPr="00DD04E0">
        <w:rPr>
          <w:rFonts w:ascii="Times New Roman" w:hAnsi="Times New Roman" w:cs="Times New Roman"/>
          <w:sz w:val="32"/>
          <w:szCs w:val="32"/>
        </w:rPr>
        <w:t>, коллективного договора (соглашения) по установленной форме</w:t>
      </w:r>
      <w:r>
        <w:rPr>
          <w:rFonts w:ascii="Times New Roman" w:hAnsi="Times New Roman" w:cs="Times New Roman"/>
          <w:sz w:val="32"/>
          <w:szCs w:val="32"/>
        </w:rPr>
        <w:t>.</w:t>
      </w:r>
    </w:p>
    <w:p w14:paraId="3CAC6EB6" w14:textId="77777777" w:rsidR="00685762" w:rsidRDefault="00685762" w:rsidP="00685762">
      <w:pPr>
        <w:tabs>
          <w:tab w:val="left" w:pos="1276"/>
        </w:tabs>
        <w:spacing w:after="0" w:line="240" w:lineRule="auto"/>
        <w:ind w:firstLine="709"/>
        <w:jc w:val="both"/>
        <w:rPr>
          <w:rFonts w:ascii="Times New Roman" w:hAnsi="Times New Roman" w:cs="Times New Roman"/>
          <w:color w:val="000000"/>
          <w:sz w:val="32"/>
          <w:szCs w:val="32"/>
        </w:rPr>
      </w:pPr>
      <w:r w:rsidRPr="00DD04E0">
        <w:rPr>
          <w:rFonts w:ascii="Times New Roman" w:hAnsi="Times New Roman" w:cs="Times New Roman"/>
          <w:color w:val="000000"/>
          <w:sz w:val="32"/>
          <w:szCs w:val="32"/>
        </w:rPr>
        <w:t>Рекомендация составляется в двух экземплярах: один экземпляр вручается (направляется) контролируемому субъекту, другой – остается для контроля у общественн</w:t>
      </w:r>
      <w:r>
        <w:rPr>
          <w:rFonts w:ascii="Times New Roman" w:hAnsi="Times New Roman" w:cs="Times New Roman"/>
          <w:color w:val="000000"/>
          <w:sz w:val="32"/>
          <w:szCs w:val="32"/>
        </w:rPr>
        <w:t>ого инспектора по охране труда</w:t>
      </w:r>
      <w:r w:rsidRPr="00DD04E0">
        <w:rPr>
          <w:rFonts w:ascii="Times New Roman" w:hAnsi="Times New Roman" w:cs="Times New Roman"/>
          <w:color w:val="000000"/>
          <w:sz w:val="32"/>
          <w:szCs w:val="32"/>
        </w:rPr>
        <w:t xml:space="preserve"> и </w:t>
      </w:r>
      <w:r w:rsidRPr="00DD04E0">
        <w:rPr>
          <w:rFonts w:ascii="Times New Roman" w:hAnsi="Times New Roman" w:cs="Times New Roman"/>
          <w:sz w:val="32"/>
          <w:szCs w:val="32"/>
        </w:rPr>
        <w:t>подлеж</w:t>
      </w:r>
      <w:r w:rsidRPr="00DD04E0">
        <w:rPr>
          <w:rFonts w:ascii="Times New Roman" w:hAnsi="Times New Roman" w:cs="Times New Roman"/>
          <w:color w:val="000000"/>
          <w:sz w:val="32"/>
          <w:szCs w:val="32"/>
        </w:rPr>
        <w:t>и</w:t>
      </w:r>
      <w:r w:rsidRPr="00DD04E0">
        <w:rPr>
          <w:rFonts w:ascii="Times New Roman" w:hAnsi="Times New Roman" w:cs="Times New Roman"/>
          <w:sz w:val="32"/>
          <w:szCs w:val="32"/>
        </w:rPr>
        <w:t>т</w:t>
      </w:r>
      <w:r w:rsidRPr="00DD04E0">
        <w:rPr>
          <w:rFonts w:ascii="Times New Roman" w:hAnsi="Times New Roman" w:cs="Times New Roman"/>
          <w:color w:val="000000"/>
          <w:sz w:val="32"/>
          <w:szCs w:val="32"/>
        </w:rPr>
        <w:t xml:space="preserve"> рассмотрению</w:t>
      </w:r>
      <w:r w:rsidRPr="00DD04E0">
        <w:rPr>
          <w:rFonts w:ascii="Times New Roman" w:hAnsi="Times New Roman" w:cs="Times New Roman"/>
          <w:sz w:val="32"/>
          <w:szCs w:val="32"/>
        </w:rPr>
        <w:t xml:space="preserve"> контролируемым субъектом</w:t>
      </w:r>
      <w:r w:rsidRPr="00DD04E0">
        <w:rPr>
          <w:rFonts w:ascii="Times New Roman" w:hAnsi="Times New Roman" w:cs="Times New Roman"/>
          <w:color w:val="000000"/>
          <w:sz w:val="32"/>
          <w:szCs w:val="32"/>
        </w:rPr>
        <w:t>.</w:t>
      </w:r>
    </w:p>
    <w:p w14:paraId="3E200B64" w14:textId="77777777" w:rsidR="00685762" w:rsidRPr="00685762" w:rsidRDefault="00685762" w:rsidP="00685762">
      <w:pPr>
        <w:tabs>
          <w:tab w:val="left" w:pos="1276"/>
        </w:tabs>
        <w:spacing w:before="120" w:after="120" w:line="240" w:lineRule="auto"/>
        <w:ind w:firstLine="709"/>
        <w:jc w:val="both"/>
        <w:rPr>
          <w:rFonts w:ascii="Times New Roman" w:hAnsi="Times New Roman" w:cs="Times New Roman"/>
          <w:b/>
          <w:bCs/>
          <w:sz w:val="32"/>
          <w:szCs w:val="32"/>
          <w:u w:val="single"/>
        </w:rPr>
      </w:pPr>
      <w:r w:rsidRPr="00685762">
        <w:rPr>
          <w:rFonts w:ascii="Times New Roman" w:hAnsi="Times New Roman" w:cs="Times New Roman"/>
          <w:b/>
          <w:bCs/>
          <w:color w:val="000000"/>
          <w:sz w:val="32"/>
          <w:szCs w:val="32"/>
          <w:u w:val="single"/>
        </w:rPr>
        <w:t>5. </w:t>
      </w:r>
      <w:r w:rsidRPr="00685762">
        <w:rPr>
          <w:rFonts w:ascii="Times New Roman" w:hAnsi="Times New Roman" w:cs="Times New Roman"/>
          <w:b/>
          <w:bCs/>
          <w:sz w:val="32"/>
          <w:szCs w:val="32"/>
          <w:u w:val="single"/>
        </w:rPr>
        <w:t>Включение в план работы первичной профсоюзной организации вопросов по осуществлению общественного контроля за соблюдением требований законодательства об охране труда.</w:t>
      </w:r>
    </w:p>
    <w:p w14:paraId="6E61DBE8" w14:textId="77777777" w:rsidR="00685762" w:rsidRDefault="00685762" w:rsidP="00685762">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w:t>
      </w:r>
      <w:r w:rsidRPr="00406A50">
        <w:rPr>
          <w:rFonts w:ascii="Times New Roman" w:hAnsi="Times New Roman" w:cs="Times New Roman"/>
          <w:sz w:val="32"/>
          <w:szCs w:val="32"/>
        </w:rPr>
        <w:t>ервичная</w:t>
      </w:r>
      <w:r w:rsidRPr="00406A50">
        <w:rPr>
          <w:rFonts w:ascii="Times New Roman" w:hAnsi="Times New Roman" w:cs="Times New Roman"/>
          <w:color w:val="FF0000"/>
          <w:sz w:val="32"/>
          <w:szCs w:val="32"/>
        </w:rPr>
        <w:t xml:space="preserve"> </w:t>
      </w:r>
      <w:r>
        <w:rPr>
          <w:rFonts w:ascii="Times New Roman" w:hAnsi="Times New Roman" w:cs="Times New Roman"/>
          <w:sz w:val="32"/>
          <w:szCs w:val="32"/>
        </w:rPr>
        <w:t xml:space="preserve">профсоюзная организация </w:t>
      </w:r>
      <w:r w:rsidRPr="00406A50">
        <w:rPr>
          <w:rFonts w:ascii="Times New Roman" w:hAnsi="Times New Roman" w:cs="Times New Roman"/>
          <w:sz w:val="32"/>
          <w:szCs w:val="32"/>
        </w:rPr>
        <w:t xml:space="preserve">включает в план работы вопросы по осуществлению общественного контроля за соблюдением </w:t>
      </w:r>
      <w:r w:rsidRPr="00406A50">
        <w:rPr>
          <w:rFonts w:ascii="Times New Roman" w:hAnsi="Times New Roman" w:cs="Times New Roman"/>
          <w:color w:val="000000"/>
          <w:sz w:val="32"/>
          <w:szCs w:val="32"/>
        </w:rPr>
        <w:t>требований</w:t>
      </w:r>
      <w:r w:rsidRPr="00406A50">
        <w:rPr>
          <w:rFonts w:ascii="Times New Roman" w:hAnsi="Times New Roman" w:cs="Times New Roman"/>
          <w:sz w:val="32"/>
          <w:szCs w:val="32"/>
        </w:rPr>
        <w:t xml:space="preserve"> законодательства об охране труда, в том числе общественны</w:t>
      </w:r>
      <w:r>
        <w:rPr>
          <w:rFonts w:ascii="Times New Roman" w:hAnsi="Times New Roman" w:cs="Times New Roman"/>
          <w:sz w:val="32"/>
          <w:szCs w:val="32"/>
        </w:rPr>
        <w:t>ми инспекторами по охране труда.</w:t>
      </w:r>
    </w:p>
    <w:p w14:paraId="3B3E58A7" w14:textId="77777777" w:rsidR="00685762" w:rsidRPr="00685762" w:rsidRDefault="00685762" w:rsidP="00685762">
      <w:pPr>
        <w:spacing w:before="120" w:after="120" w:line="240" w:lineRule="auto"/>
        <w:ind w:firstLine="709"/>
        <w:jc w:val="both"/>
        <w:rPr>
          <w:rFonts w:ascii="Times New Roman" w:hAnsi="Times New Roman" w:cs="Times New Roman"/>
          <w:b/>
          <w:bCs/>
          <w:sz w:val="32"/>
          <w:szCs w:val="32"/>
          <w:u w:val="single"/>
        </w:rPr>
      </w:pPr>
      <w:r w:rsidRPr="00685762">
        <w:rPr>
          <w:rFonts w:ascii="Times New Roman" w:hAnsi="Times New Roman" w:cs="Times New Roman"/>
          <w:b/>
          <w:bCs/>
          <w:sz w:val="32"/>
          <w:szCs w:val="32"/>
          <w:u w:val="single"/>
        </w:rPr>
        <w:lastRenderedPageBreak/>
        <w:t>6. Рассмотрение вопросов эффективности работы общественных инспекторов по охране труда на заседаниях.</w:t>
      </w:r>
    </w:p>
    <w:p w14:paraId="61DBE4CB" w14:textId="77777777" w:rsidR="00685762" w:rsidRDefault="00685762" w:rsidP="00685762">
      <w:pPr>
        <w:tabs>
          <w:tab w:val="left" w:pos="709"/>
          <w:tab w:val="left" w:pos="9639"/>
        </w:tabs>
        <w:spacing w:after="0" w:line="240" w:lineRule="auto"/>
        <w:ind w:firstLine="709"/>
        <w:jc w:val="both"/>
        <w:rPr>
          <w:rFonts w:ascii="Times New Roman" w:hAnsi="Times New Roman" w:cs="Times New Roman"/>
          <w:sz w:val="32"/>
          <w:szCs w:val="32"/>
        </w:rPr>
      </w:pPr>
      <w:r w:rsidRPr="00D42EF3">
        <w:rPr>
          <w:rFonts w:ascii="Times New Roman" w:hAnsi="Times New Roman" w:cs="Times New Roman"/>
          <w:sz w:val="32"/>
          <w:szCs w:val="32"/>
        </w:rPr>
        <w:t xml:space="preserve">Первичная профсоюзная организация ежеквартально рассматривает эффективность работы общественных инспекторов по охране труда, в случае ненадлежащего исполнения обязанностей по осуществлению общественного контроля за соблюдением законодательства об охране труда либо в случаях, когда осуществление данных полномочий не представляется возможным, </w:t>
      </w:r>
      <w:r>
        <w:rPr>
          <w:rFonts w:ascii="Times New Roman" w:hAnsi="Times New Roman" w:cs="Times New Roman"/>
          <w:sz w:val="32"/>
          <w:szCs w:val="32"/>
        </w:rPr>
        <w:t xml:space="preserve">она </w:t>
      </w:r>
      <w:r w:rsidRPr="00D42EF3">
        <w:rPr>
          <w:rFonts w:ascii="Times New Roman" w:hAnsi="Times New Roman" w:cs="Times New Roman"/>
          <w:sz w:val="32"/>
          <w:szCs w:val="32"/>
        </w:rPr>
        <w:t>вправе лишить общественного инспектора по охране труда полномочий на осуществление контроля на заседании профсоюзного комитета.</w:t>
      </w:r>
    </w:p>
    <w:p w14:paraId="4BE52FB0" w14:textId="77777777" w:rsidR="00685762" w:rsidRPr="00685762" w:rsidRDefault="00685762" w:rsidP="00685762">
      <w:pPr>
        <w:pStyle w:val="a3"/>
        <w:tabs>
          <w:tab w:val="left" w:pos="709"/>
          <w:tab w:val="left" w:pos="9639"/>
        </w:tabs>
        <w:spacing w:before="120" w:after="120" w:line="240" w:lineRule="auto"/>
        <w:ind w:left="0" w:firstLine="709"/>
        <w:jc w:val="both"/>
        <w:rPr>
          <w:rFonts w:ascii="Times New Roman" w:hAnsi="Times New Roman" w:cs="Times New Roman"/>
          <w:b/>
          <w:bCs/>
          <w:sz w:val="32"/>
          <w:szCs w:val="32"/>
          <w:u w:val="single"/>
        </w:rPr>
      </w:pPr>
      <w:r w:rsidRPr="00685762">
        <w:rPr>
          <w:rFonts w:ascii="Times New Roman" w:hAnsi="Times New Roman" w:cs="Times New Roman"/>
          <w:b/>
          <w:bCs/>
          <w:sz w:val="32"/>
          <w:szCs w:val="32"/>
          <w:u w:val="single"/>
        </w:rPr>
        <w:t>7. Наличие общественной комиссии по охране труда и протоколов ее заседаний.</w:t>
      </w:r>
    </w:p>
    <w:p w14:paraId="32635B04" w14:textId="77777777" w:rsidR="00685762" w:rsidRPr="005B3F6B" w:rsidRDefault="00685762" w:rsidP="00685762">
      <w:pPr>
        <w:spacing w:after="0" w:line="240" w:lineRule="auto"/>
        <w:ind w:firstLine="709"/>
        <w:jc w:val="both"/>
        <w:rPr>
          <w:rFonts w:ascii="Times New Roman" w:hAnsi="Times New Roman" w:cs="Times New Roman"/>
          <w:sz w:val="32"/>
          <w:szCs w:val="32"/>
        </w:rPr>
      </w:pPr>
      <w:r w:rsidRPr="005B3F6B">
        <w:rPr>
          <w:rFonts w:ascii="Times New Roman" w:hAnsi="Times New Roman" w:cs="Times New Roman"/>
          <w:sz w:val="32"/>
          <w:szCs w:val="32"/>
        </w:rPr>
        <w:t xml:space="preserve">Общественная комиссия по охране труда может создаваться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об охране труда, подготовки предложений профсоюзному органу по улучшению условий труда, предупреждению нарушений требований законодательства об охране труда, профилактике производственного травматизма и </w:t>
      </w:r>
      <w:r>
        <w:rPr>
          <w:rFonts w:ascii="Times New Roman" w:hAnsi="Times New Roman" w:cs="Times New Roman"/>
          <w:sz w:val="32"/>
          <w:szCs w:val="32"/>
        </w:rPr>
        <w:t>профессиональной заболеваемости</w:t>
      </w:r>
      <w:r w:rsidRPr="005B3F6B">
        <w:rPr>
          <w:rFonts w:ascii="Times New Roman" w:hAnsi="Times New Roman" w:cs="Times New Roman"/>
          <w:sz w:val="32"/>
          <w:szCs w:val="32"/>
        </w:rPr>
        <w:t xml:space="preserve"> на срок полномочий профсоюзного органа из общественных инспекторов по охране труда. Количественный состав комиссии определяется в зависимости от численности работающих, объема работы, специфики производства и утверждается профсоюзным органом.</w:t>
      </w:r>
    </w:p>
    <w:p w14:paraId="28A76765" w14:textId="77777777" w:rsidR="00685762" w:rsidRPr="005B3F6B" w:rsidRDefault="00685762" w:rsidP="00685762">
      <w:pPr>
        <w:spacing w:after="0" w:line="240" w:lineRule="auto"/>
        <w:ind w:firstLine="709"/>
        <w:jc w:val="both"/>
        <w:rPr>
          <w:rFonts w:ascii="Times New Roman" w:hAnsi="Times New Roman" w:cs="Times New Roman"/>
          <w:sz w:val="32"/>
          <w:szCs w:val="32"/>
        </w:rPr>
      </w:pPr>
      <w:r w:rsidRPr="005B3F6B">
        <w:rPr>
          <w:rFonts w:ascii="Times New Roman" w:hAnsi="Times New Roman" w:cs="Times New Roman"/>
          <w:sz w:val="32"/>
          <w:szCs w:val="32"/>
        </w:rPr>
        <w:t>Комиссия работает под руководством профсоюзного органа по утвержденному им плану работы и отчитывается перед ним о проделанной работе.</w:t>
      </w:r>
    </w:p>
    <w:p w14:paraId="39365759" w14:textId="77777777" w:rsidR="00685762" w:rsidRPr="005B3F6B" w:rsidRDefault="00685762" w:rsidP="00685762">
      <w:pPr>
        <w:spacing w:after="0" w:line="240" w:lineRule="auto"/>
        <w:ind w:firstLine="709"/>
        <w:jc w:val="both"/>
        <w:rPr>
          <w:rFonts w:ascii="Times New Roman" w:hAnsi="Times New Roman" w:cs="Times New Roman"/>
          <w:sz w:val="32"/>
          <w:szCs w:val="32"/>
        </w:rPr>
      </w:pPr>
      <w:r w:rsidRPr="005B3F6B">
        <w:rPr>
          <w:rFonts w:ascii="Times New Roman" w:hAnsi="Times New Roman" w:cs="Times New Roman"/>
          <w:sz w:val="32"/>
          <w:szCs w:val="32"/>
        </w:rPr>
        <w:t>Заседания комиссии проводятся по мере необходимости и оформляются протоколом. Решения комиссии принимаются простым голосованием при участии в нем более половины ее членов.</w:t>
      </w:r>
    </w:p>
    <w:p w14:paraId="74C1BA02" w14:textId="77777777" w:rsidR="00685762" w:rsidRPr="00685762" w:rsidRDefault="00685762" w:rsidP="00685762">
      <w:pPr>
        <w:spacing w:before="120" w:after="120" w:line="240" w:lineRule="auto"/>
        <w:ind w:firstLine="709"/>
        <w:jc w:val="both"/>
        <w:rPr>
          <w:rFonts w:ascii="Times New Roman" w:hAnsi="Times New Roman" w:cs="Times New Roman"/>
          <w:b/>
          <w:bCs/>
          <w:sz w:val="32"/>
          <w:szCs w:val="32"/>
          <w:u w:val="single"/>
        </w:rPr>
      </w:pPr>
      <w:r w:rsidRPr="00685762">
        <w:rPr>
          <w:rFonts w:ascii="Times New Roman" w:hAnsi="Times New Roman" w:cs="Times New Roman"/>
          <w:b/>
          <w:bCs/>
          <w:sz w:val="32"/>
          <w:szCs w:val="32"/>
          <w:u w:val="single"/>
        </w:rPr>
        <w:t>8. Нормы в коллективных договорах.</w:t>
      </w:r>
    </w:p>
    <w:p w14:paraId="4709E646" w14:textId="77777777" w:rsidR="00685762" w:rsidRPr="00FB0C7E" w:rsidRDefault="00685762" w:rsidP="00685762">
      <w:pPr>
        <w:pStyle w:val="a3"/>
        <w:spacing w:after="0" w:line="240" w:lineRule="auto"/>
        <w:ind w:left="0" w:firstLine="709"/>
        <w:jc w:val="both"/>
        <w:rPr>
          <w:rFonts w:ascii="Times New Roman" w:hAnsi="Times New Roman" w:cs="Times New Roman"/>
          <w:sz w:val="32"/>
          <w:szCs w:val="32"/>
        </w:rPr>
      </w:pPr>
      <w:r w:rsidRPr="00FB0C7E">
        <w:rPr>
          <w:rFonts w:ascii="Times New Roman" w:hAnsi="Times New Roman" w:cs="Times New Roman"/>
          <w:sz w:val="32"/>
          <w:szCs w:val="32"/>
        </w:rPr>
        <w:t>В коллективных договорах должны быть предусмотрены:</w:t>
      </w:r>
    </w:p>
    <w:p w14:paraId="61D3D588" w14:textId="77777777" w:rsidR="00685762" w:rsidRDefault="00685762" w:rsidP="00685762">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нормы о выделении свободного времени общественным инспекторам по охране труда для осуществления полномочий и об их поощрении;</w:t>
      </w:r>
      <w:r w:rsidRPr="00D42EF3">
        <w:rPr>
          <w:rFonts w:ascii="Times New Roman" w:hAnsi="Times New Roman" w:cs="Times New Roman"/>
          <w:sz w:val="32"/>
          <w:szCs w:val="32"/>
        </w:rPr>
        <w:t xml:space="preserve"> </w:t>
      </w:r>
    </w:p>
    <w:p w14:paraId="16B3B4E6" w14:textId="77777777" w:rsidR="00685762" w:rsidRDefault="00685762" w:rsidP="00685762">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нормы о выплате семье погибшего на производстве или работнику, утратившему трудоспособность в результате несчастного случая на производстве, единовременной материальной помощи в соответствии с Генеральным соглашением, действующими тарифными и местными соглашениями.</w:t>
      </w:r>
    </w:p>
    <w:p w14:paraId="072FA404" w14:textId="77777777" w:rsidR="00685762" w:rsidRPr="00685762" w:rsidRDefault="00685762" w:rsidP="00685762">
      <w:pPr>
        <w:pStyle w:val="a3"/>
        <w:spacing w:before="120" w:after="120" w:line="240" w:lineRule="auto"/>
        <w:ind w:left="0" w:firstLine="709"/>
        <w:jc w:val="both"/>
        <w:rPr>
          <w:rFonts w:ascii="Times New Roman" w:hAnsi="Times New Roman" w:cs="Times New Roman"/>
          <w:b/>
          <w:bCs/>
          <w:sz w:val="32"/>
          <w:szCs w:val="32"/>
          <w:u w:val="single"/>
        </w:rPr>
      </w:pPr>
      <w:r w:rsidRPr="00685762">
        <w:rPr>
          <w:rFonts w:ascii="Times New Roman" w:hAnsi="Times New Roman" w:cs="Times New Roman"/>
          <w:b/>
          <w:bCs/>
          <w:sz w:val="32"/>
          <w:szCs w:val="32"/>
          <w:u w:val="single"/>
        </w:rPr>
        <w:t>9. Стенд первичной профсоюзной организации.</w:t>
      </w:r>
    </w:p>
    <w:p w14:paraId="49B3D35E" w14:textId="7ECDCB59" w:rsidR="00685762" w:rsidRDefault="00685762" w:rsidP="00685762">
      <w:pPr>
        <w:pStyle w:val="a3"/>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Н</w:t>
      </w:r>
      <w:r w:rsidRPr="002C7A4B">
        <w:rPr>
          <w:rFonts w:ascii="Times New Roman" w:hAnsi="Times New Roman" w:cs="Times New Roman"/>
          <w:sz w:val="32"/>
          <w:szCs w:val="32"/>
        </w:rPr>
        <w:t>а стенде</w:t>
      </w:r>
      <w:r>
        <w:rPr>
          <w:rFonts w:ascii="Times New Roman" w:hAnsi="Times New Roman" w:cs="Times New Roman"/>
          <w:sz w:val="32"/>
          <w:szCs w:val="32"/>
        </w:rPr>
        <w:t xml:space="preserve"> должна присутствовать</w:t>
      </w:r>
      <w:r w:rsidRPr="002C7A4B">
        <w:rPr>
          <w:rFonts w:ascii="Times New Roman" w:hAnsi="Times New Roman" w:cs="Times New Roman"/>
          <w:sz w:val="32"/>
          <w:szCs w:val="32"/>
        </w:rPr>
        <w:t xml:space="preserve"> информаци</w:t>
      </w:r>
      <w:r>
        <w:rPr>
          <w:rFonts w:ascii="Times New Roman" w:hAnsi="Times New Roman" w:cs="Times New Roman"/>
          <w:sz w:val="32"/>
          <w:szCs w:val="32"/>
        </w:rPr>
        <w:t>я</w:t>
      </w:r>
      <w:r w:rsidRPr="002C7A4B">
        <w:rPr>
          <w:rFonts w:ascii="Times New Roman" w:hAnsi="Times New Roman" w:cs="Times New Roman"/>
          <w:sz w:val="32"/>
          <w:szCs w:val="32"/>
        </w:rPr>
        <w:t xml:space="preserve"> по охране труда (состав общественной комиссии по охране труда и ее телефон, контактный телефон технического инспектора труда вышестоящей профсоюзной организации, актуальная информация по охране труда</w:t>
      </w:r>
      <w:r>
        <w:rPr>
          <w:rFonts w:ascii="Times New Roman" w:hAnsi="Times New Roman" w:cs="Times New Roman"/>
          <w:sz w:val="32"/>
          <w:szCs w:val="32"/>
        </w:rPr>
        <w:t>)</w:t>
      </w:r>
      <w:r w:rsidRPr="002C7A4B">
        <w:rPr>
          <w:rFonts w:ascii="Times New Roman" w:hAnsi="Times New Roman" w:cs="Times New Roman"/>
          <w:sz w:val="32"/>
          <w:szCs w:val="32"/>
        </w:rPr>
        <w:t>.</w:t>
      </w:r>
    </w:p>
    <w:p w14:paraId="5FFD9D19" w14:textId="18E5EBD9" w:rsidR="00685762" w:rsidRDefault="00685762" w:rsidP="008951DB">
      <w:pPr>
        <w:spacing w:after="0" w:line="300" w:lineRule="exact"/>
        <w:ind w:right="-1"/>
        <w:rPr>
          <w:rFonts w:ascii="Times New Roman" w:eastAsia="Times New Roman" w:hAnsi="Times New Roman" w:cs="Times New Roman"/>
          <w:bCs/>
          <w:iCs/>
          <w:snapToGrid w:val="0"/>
          <w:sz w:val="32"/>
          <w:szCs w:val="32"/>
          <w:u w:val="single"/>
          <w:lang w:eastAsia="ru-RU"/>
        </w:rPr>
      </w:pPr>
    </w:p>
    <w:p w14:paraId="0F341C5D" w14:textId="77777777" w:rsidR="008A58BB" w:rsidRDefault="008951DB" w:rsidP="00835AB6">
      <w:pPr>
        <w:spacing w:after="0" w:line="240" w:lineRule="auto"/>
        <w:ind w:firstLine="709"/>
        <w:jc w:val="both"/>
        <w:rPr>
          <w:rFonts w:ascii="Times New Roman" w:hAnsi="Times New Roman" w:cs="Times New Roman"/>
          <w:b/>
          <w:bCs/>
          <w:sz w:val="32"/>
          <w:szCs w:val="32"/>
        </w:rPr>
      </w:pPr>
      <w:r w:rsidRPr="00835AB6">
        <w:rPr>
          <w:rFonts w:ascii="Times New Roman" w:eastAsia="Times New Roman" w:hAnsi="Times New Roman" w:cs="Times New Roman"/>
          <w:b/>
          <w:iCs/>
          <w:snapToGrid w:val="0"/>
          <w:sz w:val="32"/>
          <w:szCs w:val="32"/>
          <w:lang w:eastAsia="ru-RU"/>
        </w:rPr>
        <w:t>Напоминаем</w:t>
      </w:r>
      <w:r w:rsidRPr="00835AB6">
        <w:rPr>
          <w:rFonts w:ascii="Times New Roman" w:eastAsia="Times New Roman" w:hAnsi="Times New Roman" w:cs="Times New Roman"/>
          <w:bCs/>
          <w:iCs/>
          <w:snapToGrid w:val="0"/>
          <w:sz w:val="32"/>
          <w:szCs w:val="32"/>
          <w:lang w:eastAsia="ru-RU"/>
        </w:rPr>
        <w:t xml:space="preserve">, что в соответствии с пунктом 23 </w:t>
      </w:r>
      <w:r w:rsidRPr="00835AB6">
        <w:rPr>
          <w:rFonts w:ascii="Times New Roman" w:eastAsia="Times New Roman" w:hAnsi="Times New Roman" w:cs="Times New Roman"/>
          <w:snapToGrid w:val="0"/>
          <w:sz w:val="32"/>
          <w:szCs w:val="32"/>
          <w:lang w:eastAsia="ru-RU"/>
        </w:rPr>
        <w:t xml:space="preserve">Положения          </w:t>
      </w:r>
      <w:r w:rsidRPr="008951DB">
        <w:rPr>
          <w:rFonts w:ascii="Times New Roman" w:eastAsia="Times New Roman" w:hAnsi="Times New Roman" w:cs="Times New Roman"/>
          <w:snapToGrid w:val="0"/>
          <w:sz w:val="32"/>
          <w:szCs w:val="32"/>
          <w:lang w:eastAsia="ru-RU"/>
        </w:rPr>
        <w:t xml:space="preserve">о профсоюзном инспекторе по охране труда районного, городского (регионального) объединений организаций </w:t>
      </w:r>
      <w:r w:rsidRPr="00835AB6">
        <w:rPr>
          <w:rFonts w:ascii="Times New Roman" w:eastAsia="Times New Roman" w:hAnsi="Times New Roman" w:cs="Times New Roman"/>
          <w:snapToGrid w:val="0"/>
          <w:sz w:val="32"/>
          <w:szCs w:val="32"/>
          <w:lang w:eastAsia="ru-RU"/>
        </w:rPr>
        <w:t>п</w:t>
      </w:r>
      <w:r w:rsidRPr="008951DB">
        <w:rPr>
          <w:rFonts w:ascii="Times New Roman" w:eastAsia="Times New Roman" w:hAnsi="Times New Roman" w:cs="Times New Roman"/>
          <w:snapToGrid w:val="0"/>
          <w:sz w:val="32"/>
          <w:szCs w:val="32"/>
          <w:lang w:eastAsia="ru-RU"/>
        </w:rPr>
        <w:t>рофсоюзов, входящих в Федерацию профсоюзов Беларуси</w:t>
      </w:r>
      <w:r w:rsidRPr="00835AB6">
        <w:rPr>
          <w:rFonts w:ascii="Times New Roman" w:eastAsia="Times New Roman" w:hAnsi="Times New Roman" w:cs="Times New Roman"/>
          <w:snapToGrid w:val="0"/>
          <w:sz w:val="32"/>
          <w:szCs w:val="32"/>
          <w:lang w:eastAsia="ru-RU"/>
        </w:rPr>
        <w:t xml:space="preserve"> утвержденн</w:t>
      </w:r>
      <w:r w:rsidR="00835AB6" w:rsidRPr="00835AB6">
        <w:rPr>
          <w:rFonts w:ascii="Times New Roman" w:eastAsia="Times New Roman" w:hAnsi="Times New Roman" w:cs="Times New Roman"/>
          <w:snapToGrid w:val="0"/>
          <w:sz w:val="32"/>
          <w:szCs w:val="32"/>
          <w:lang w:eastAsia="ru-RU"/>
        </w:rPr>
        <w:t>ого</w:t>
      </w:r>
      <w:r w:rsidRPr="00835AB6">
        <w:rPr>
          <w:rFonts w:ascii="Times New Roman" w:eastAsia="Times New Roman" w:hAnsi="Times New Roman" w:cs="Times New Roman"/>
          <w:snapToGrid w:val="0"/>
          <w:sz w:val="32"/>
          <w:szCs w:val="32"/>
          <w:lang w:eastAsia="ru-RU"/>
        </w:rPr>
        <w:t xml:space="preserve"> постановлением Президиума Совета ФПБ от 20.01.2023 № 7 "</w:t>
      </w:r>
      <w:r w:rsidR="00835AB6" w:rsidRPr="00835AB6">
        <w:rPr>
          <w:rFonts w:ascii="Times New Roman" w:eastAsia="Times New Roman" w:hAnsi="Times New Roman" w:cs="Times New Roman"/>
          <w:snapToGrid w:val="0"/>
          <w:sz w:val="32"/>
          <w:szCs w:val="32"/>
          <w:lang w:eastAsia="ru-RU"/>
        </w:rPr>
        <w:t xml:space="preserve">Об изменении постановления Президиума Совета Федерации профсоюзов Беларуси" </w:t>
      </w:r>
      <w:r w:rsidR="00835AB6">
        <w:rPr>
          <w:rFonts w:ascii="Times New Roman" w:eastAsia="Times New Roman" w:hAnsi="Times New Roman" w:cs="Times New Roman"/>
          <w:snapToGrid w:val="0"/>
          <w:sz w:val="32"/>
          <w:szCs w:val="32"/>
          <w:lang w:eastAsia="ru-RU"/>
        </w:rPr>
        <w:t>п</w:t>
      </w:r>
      <w:r w:rsidR="00835AB6" w:rsidRPr="00835AB6">
        <w:rPr>
          <w:rFonts w:ascii="Times New Roman" w:hAnsi="Times New Roman" w:cs="Times New Roman"/>
          <w:sz w:val="32"/>
          <w:szCs w:val="32"/>
        </w:rPr>
        <w:t xml:space="preserve">рофсоюзный инспектор по охране труда </w:t>
      </w:r>
      <w:r w:rsidR="00835AB6" w:rsidRPr="00835AB6">
        <w:rPr>
          <w:rFonts w:ascii="Times New Roman" w:hAnsi="Times New Roman" w:cs="Times New Roman"/>
          <w:b/>
          <w:bCs/>
          <w:sz w:val="32"/>
          <w:szCs w:val="32"/>
        </w:rPr>
        <w:t>представляет</w:t>
      </w:r>
      <w:r w:rsidR="00835AB6" w:rsidRPr="00835AB6">
        <w:rPr>
          <w:rFonts w:ascii="Times New Roman" w:hAnsi="Times New Roman" w:cs="Times New Roman"/>
          <w:sz w:val="32"/>
          <w:szCs w:val="32"/>
        </w:rPr>
        <w:t xml:space="preserve"> с нарастающим итогом </w:t>
      </w:r>
      <w:r w:rsidR="00835AB6" w:rsidRPr="00835AB6">
        <w:rPr>
          <w:rFonts w:ascii="Times New Roman" w:hAnsi="Times New Roman" w:cs="Times New Roman"/>
          <w:b/>
          <w:bCs/>
          <w:sz w:val="32"/>
          <w:szCs w:val="32"/>
        </w:rPr>
        <w:t>ежеквартально в срок не позднее 5-го числа месяца</w:t>
      </w:r>
      <w:r w:rsidR="00835AB6" w:rsidRPr="00835AB6">
        <w:rPr>
          <w:rFonts w:ascii="Times New Roman" w:hAnsi="Times New Roman" w:cs="Times New Roman"/>
          <w:sz w:val="32"/>
          <w:szCs w:val="32"/>
        </w:rPr>
        <w:t xml:space="preserve">, следующего за отчетным кварталом, в техническую инспекцию труда </w:t>
      </w:r>
      <w:r w:rsidR="00835AB6" w:rsidRPr="00835AB6">
        <w:rPr>
          <w:rFonts w:ascii="Times New Roman" w:hAnsi="Times New Roman" w:cs="Times New Roman"/>
          <w:sz w:val="32"/>
          <w:szCs w:val="32"/>
          <w:lang w:val="be-BY"/>
        </w:rPr>
        <w:t>областного (Минского городского) объединения профсоюзов</w:t>
      </w:r>
      <w:r w:rsidR="00835AB6" w:rsidRPr="00835AB6">
        <w:rPr>
          <w:rFonts w:ascii="Times New Roman" w:hAnsi="Times New Roman" w:cs="Times New Roman"/>
          <w:sz w:val="32"/>
          <w:szCs w:val="32"/>
        </w:rPr>
        <w:t xml:space="preserve"> </w:t>
      </w:r>
      <w:r w:rsidR="00835AB6" w:rsidRPr="009853F0">
        <w:rPr>
          <w:rFonts w:ascii="Times New Roman" w:hAnsi="Times New Roman" w:cs="Times New Roman"/>
          <w:b/>
          <w:bCs/>
          <w:sz w:val="32"/>
          <w:szCs w:val="32"/>
        </w:rPr>
        <w:t>информацию о количестве проведенных мониторингов, выявленных нарушений требований охраны труда, оформленных рекомендаций с приложением</w:t>
      </w:r>
      <w:r w:rsidR="00835AB6" w:rsidRPr="00835AB6">
        <w:rPr>
          <w:rFonts w:ascii="Times New Roman" w:hAnsi="Times New Roman" w:cs="Times New Roman"/>
          <w:b/>
          <w:bCs/>
          <w:sz w:val="32"/>
          <w:szCs w:val="32"/>
        </w:rPr>
        <w:t xml:space="preserve"> их копий</w:t>
      </w:r>
      <w:r w:rsidR="008A58BB">
        <w:rPr>
          <w:rFonts w:ascii="Times New Roman" w:hAnsi="Times New Roman" w:cs="Times New Roman"/>
          <w:b/>
          <w:bCs/>
          <w:sz w:val="32"/>
          <w:szCs w:val="32"/>
        </w:rPr>
        <w:t>.</w:t>
      </w:r>
    </w:p>
    <w:p w14:paraId="479596DC" w14:textId="79A499CC" w:rsidR="008951DB" w:rsidRPr="009853F0" w:rsidRDefault="008A58BB" w:rsidP="00835AB6">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w:t>
      </w:r>
      <w:r w:rsidR="009853F0">
        <w:rPr>
          <w:rFonts w:ascii="Times New Roman" w:hAnsi="Times New Roman" w:cs="Times New Roman"/>
          <w:sz w:val="32"/>
          <w:szCs w:val="32"/>
        </w:rPr>
        <w:t xml:space="preserve">ри </w:t>
      </w:r>
      <w:r w:rsidR="009853F0" w:rsidRPr="009853F0">
        <w:rPr>
          <w:rFonts w:ascii="Times New Roman" w:hAnsi="Times New Roman" w:cs="Times New Roman"/>
          <w:sz w:val="32"/>
          <w:szCs w:val="32"/>
        </w:rPr>
        <w:t>выявлении грубых фактов нарушений законодательства об охране труда</w:t>
      </w:r>
      <w:r w:rsidR="009853F0">
        <w:rPr>
          <w:rFonts w:ascii="Times New Roman" w:hAnsi="Times New Roman" w:cs="Times New Roman"/>
          <w:sz w:val="32"/>
          <w:szCs w:val="32"/>
        </w:rPr>
        <w:t>, информир</w:t>
      </w:r>
      <w:r>
        <w:rPr>
          <w:rFonts w:ascii="Times New Roman" w:hAnsi="Times New Roman" w:cs="Times New Roman"/>
          <w:sz w:val="32"/>
          <w:szCs w:val="32"/>
        </w:rPr>
        <w:t>ует</w:t>
      </w:r>
      <w:r w:rsidR="009853F0">
        <w:rPr>
          <w:rFonts w:ascii="Times New Roman" w:hAnsi="Times New Roman" w:cs="Times New Roman"/>
          <w:sz w:val="32"/>
          <w:szCs w:val="32"/>
        </w:rPr>
        <w:t xml:space="preserve"> областные (Минское городское) объединения профсоюзов для включения данных организаций в Планы проверок.</w:t>
      </w:r>
    </w:p>
    <w:p w14:paraId="4543DC36" w14:textId="77777777" w:rsidR="00835AB6" w:rsidRPr="009853F0" w:rsidRDefault="00835AB6" w:rsidP="00835AB6">
      <w:pPr>
        <w:spacing w:after="0" w:line="240" w:lineRule="auto"/>
        <w:ind w:firstLine="709"/>
        <w:jc w:val="both"/>
        <w:rPr>
          <w:rFonts w:ascii="Times New Roman" w:eastAsia="Times New Roman" w:hAnsi="Times New Roman" w:cs="Times New Roman"/>
          <w:snapToGrid w:val="0"/>
          <w:sz w:val="32"/>
          <w:szCs w:val="32"/>
          <w:lang w:eastAsia="ru-RU"/>
        </w:rPr>
      </w:pPr>
    </w:p>
    <w:p w14:paraId="5448318E" w14:textId="70A206ED" w:rsidR="008951DB" w:rsidRDefault="008951DB" w:rsidP="00685762">
      <w:pPr>
        <w:spacing w:after="0" w:line="300" w:lineRule="exact"/>
        <w:ind w:right="-1"/>
        <w:jc w:val="right"/>
        <w:rPr>
          <w:rFonts w:ascii="Times New Roman" w:eastAsia="Times New Roman" w:hAnsi="Times New Roman" w:cs="Times New Roman"/>
          <w:bCs/>
          <w:iCs/>
          <w:snapToGrid w:val="0"/>
          <w:sz w:val="32"/>
          <w:szCs w:val="32"/>
          <w:u w:val="single"/>
          <w:lang w:eastAsia="ru-RU"/>
        </w:rPr>
      </w:pPr>
    </w:p>
    <w:p w14:paraId="12F092FC" w14:textId="77777777" w:rsidR="008951DB" w:rsidRDefault="008951DB" w:rsidP="00685762">
      <w:pPr>
        <w:spacing w:after="0" w:line="300" w:lineRule="exact"/>
        <w:ind w:right="-1"/>
        <w:jc w:val="right"/>
        <w:rPr>
          <w:rFonts w:ascii="Times New Roman" w:eastAsia="Times New Roman" w:hAnsi="Times New Roman" w:cs="Times New Roman"/>
          <w:bCs/>
          <w:iCs/>
          <w:snapToGrid w:val="0"/>
          <w:sz w:val="32"/>
          <w:szCs w:val="32"/>
          <w:u w:val="single"/>
          <w:lang w:eastAsia="ru-RU"/>
        </w:rPr>
      </w:pPr>
    </w:p>
    <w:p w14:paraId="73BF48EA"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6D57B628"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27A04E63"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380F285D"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784FADE0"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3DF8C2D3"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2165402A"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7CE9D3CD"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162F7EC5" w14:textId="77777777" w:rsidR="00685762" w:rsidRDefault="00685762" w:rsidP="00685762">
      <w:pPr>
        <w:spacing w:after="0" w:line="300" w:lineRule="exact"/>
        <w:ind w:right="-1"/>
        <w:jc w:val="right"/>
        <w:rPr>
          <w:rFonts w:ascii="Times New Roman" w:eastAsia="Times New Roman" w:hAnsi="Times New Roman" w:cs="Times New Roman"/>
          <w:b/>
          <w:i/>
          <w:snapToGrid w:val="0"/>
          <w:sz w:val="32"/>
          <w:szCs w:val="32"/>
          <w:u w:val="single"/>
          <w:lang w:eastAsia="ru-RU"/>
        </w:rPr>
      </w:pPr>
    </w:p>
    <w:p w14:paraId="1F80A60B" w14:textId="2EC654CD" w:rsidR="00685762" w:rsidRPr="00685762" w:rsidRDefault="00685762" w:rsidP="00685762">
      <w:pPr>
        <w:spacing w:after="0" w:line="300" w:lineRule="exact"/>
        <w:ind w:right="-1"/>
        <w:rPr>
          <w:rFonts w:ascii="Times New Roman" w:eastAsia="Times New Roman" w:hAnsi="Times New Roman" w:cs="Times New Roman"/>
          <w:b/>
          <w:iCs/>
          <w:snapToGrid w:val="0"/>
          <w:sz w:val="30"/>
          <w:szCs w:val="30"/>
          <w:lang w:eastAsia="ru-RU"/>
        </w:rPr>
      </w:pPr>
      <w:r w:rsidRPr="00685762">
        <w:rPr>
          <w:rFonts w:ascii="Times New Roman" w:eastAsia="Times New Roman" w:hAnsi="Times New Roman" w:cs="Times New Roman"/>
          <w:b/>
          <w:iCs/>
          <w:snapToGrid w:val="0"/>
          <w:sz w:val="32"/>
          <w:szCs w:val="32"/>
          <w:u w:val="single"/>
          <w:lang w:eastAsia="ru-RU"/>
        </w:rPr>
        <w:lastRenderedPageBreak/>
        <w:t>Пример оформления рекомендации</w:t>
      </w:r>
    </w:p>
    <w:p w14:paraId="256EC54C" w14:textId="77777777" w:rsidR="00685762" w:rsidRPr="000C4257" w:rsidRDefault="00685762" w:rsidP="00685762">
      <w:pPr>
        <w:spacing w:after="0" w:line="240" w:lineRule="auto"/>
        <w:ind w:left="5103"/>
        <w:jc w:val="both"/>
        <w:rPr>
          <w:rFonts w:ascii="Times New Roman" w:eastAsia="Times New Roman" w:hAnsi="Times New Roman" w:cs="Times New Roman"/>
          <w:snapToGrid w:val="0"/>
          <w:sz w:val="30"/>
          <w:szCs w:val="30"/>
          <w:lang w:eastAsia="ru-RU"/>
        </w:rPr>
      </w:pPr>
      <w:r w:rsidRPr="000C4257">
        <w:rPr>
          <w:rFonts w:ascii="Times New Roman" w:eastAsia="Times New Roman" w:hAnsi="Times New Roman" w:cs="Times New Roman"/>
          <w:snapToGrid w:val="0"/>
          <w:sz w:val="30"/>
          <w:szCs w:val="30"/>
          <w:lang w:eastAsia="ru-RU"/>
        </w:rPr>
        <w:t>____________________________</w:t>
      </w:r>
    </w:p>
    <w:p w14:paraId="2593AB29" w14:textId="77777777" w:rsidR="00685762" w:rsidRPr="000C4257" w:rsidRDefault="00685762" w:rsidP="00685762">
      <w:pPr>
        <w:spacing w:after="0" w:line="240" w:lineRule="auto"/>
        <w:ind w:left="5103"/>
        <w:jc w:val="both"/>
        <w:rPr>
          <w:rFonts w:ascii="Times New Roman" w:eastAsia="Times New Roman" w:hAnsi="Times New Roman" w:cs="Times New Roman"/>
          <w:snapToGrid w:val="0"/>
          <w:sz w:val="20"/>
          <w:szCs w:val="20"/>
          <w:lang w:eastAsia="ru-RU"/>
        </w:rPr>
      </w:pPr>
      <w:r w:rsidRPr="000C4257">
        <w:rPr>
          <w:rFonts w:ascii="Times New Roman" w:eastAsia="Times New Roman" w:hAnsi="Times New Roman" w:cs="Times New Roman"/>
          <w:snapToGrid w:val="0"/>
          <w:sz w:val="20"/>
          <w:szCs w:val="20"/>
          <w:lang w:eastAsia="ru-RU"/>
        </w:rPr>
        <w:t>(полное наименование контролируемого субъекта)</w:t>
      </w:r>
    </w:p>
    <w:p w14:paraId="2D1A005D" w14:textId="77777777" w:rsidR="00685762" w:rsidRPr="000C4257" w:rsidRDefault="00685762" w:rsidP="00685762">
      <w:pPr>
        <w:spacing w:after="0" w:line="240" w:lineRule="auto"/>
        <w:ind w:left="5103"/>
        <w:jc w:val="both"/>
        <w:rPr>
          <w:rFonts w:ascii="Times New Roman" w:eastAsia="Times New Roman" w:hAnsi="Times New Roman" w:cs="Times New Roman"/>
          <w:snapToGrid w:val="0"/>
          <w:sz w:val="28"/>
          <w:szCs w:val="28"/>
          <w:lang w:eastAsia="ru-RU"/>
        </w:rPr>
      </w:pPr>
      <w:r w:rsidRPr="000C4257">
        <w:rPr>
          <w:rFonts w:ascii="Times New Roman" w:eastAsia="Times New Roman" w:hAnsi="Times New Roman" w:cs="Times New Roman"/>
          <w:snapToGrid w:val="0"/>
          <w:sz w:val="28"/>
          <w:szCs w:val="28"/>
          <w:lang w:eastAsia="ru-RU"/>
        </w:rPr>
        <w:t xml:space="preserve">______________________________ </w:t>
      </w:r>
    </w:p>
    <w:p w14:paraId="598CB9AA" w14:textId="77777777" w:rsidR="00685762" w:rsidRDefault="00685762" w:rsidP="00685762">
      <w:pPr>
        <w:keepNext/>
        <w:spacing w:after="0" w:line="240" w:lineRule="auto"/>
        <w:jc w:val="center"/>
        <w:outlineLvl w:val="0"/>
        <w:rPr>
          <w:rFonts w:ascii="Times New Roman" w:eastAsia="Times New Roman" w:hAnsi="Times New Roman" w:cs="Times New Roman"/>
          <w:sz w:val="30"/>
          <w:szCs w:val="30"/>
          <w:lang w:val="x-none" w:eastAsia="x-none"/>
        </w:rPr>
      </w:pPr>
    </w:p>
    <w:p w14:paraId="06BB8C59" w14:textId="77777777" w:rsidR="00685762" w:rsidRPr="000C4257" w:rsidRDefault="00685762" w:rsidP="00685762">
      <w:pPr>
        <w:keepNext/>
        <w:spacing w:after="0" w:line="240" w:lineRule="auto"/>
        <w:jc w:val="center"/>
        <w:outlineLvl w:val="0"/>
        <w:rPr>
          <w:rFonts w:ascii="Times New Roman" w:eastAsia="Times New Roman" w:hAnsi="Times New Roman" w:cs="Times New Roman"/>
          <w:sz w:val="30"/>
          <w:szCs w:val="30"/>
          <w:lang w:val="x-none" w:eastAsia="x-none"/>
        </w:rPr>
      </w:pPr>
      <w:r w:rsidRPr="000C4257">
        <w:rPr>
          <w:rFonts w:ascii="Times New Roman" w:eastAsia="Times New Roman" w:hAnsi="Times New Roman" w:cs="Times New Roman"/>
          <w:sz w:val="30"/>
          <w:szCs w:val="30"/>
          <w:lang w:val="x-none" w:eastAsia="x-none"/>
        </w:rPr>
        <w:t xml:space="preserve">РЕКОМЕНДАЦИЯ </w:t>
      </w:r>
    </w:p>
    <w:p w14:paraId="6403E0C9" w14:textId="77777777" w:rsidR="00685762" w:rsidRPr="000C4257" w:rsidRDefault="00685762" w:rsidP="00685762">
      <w:pPr>
        <w:spacing w:after="0" w:line="280" w:lineRule="exact"/>
        <w:jc w:val="center"/>
        <w:rPr>
          <w:rFonts w:ascii="Times New Roman" w:eastAsia="Times New Roman" w:hAnsi="Times New Roman" w:cs="Times New Roman"/>
          <w:snapToGrid w:val="0"/>
          <w:sz w:val="30"/>
          <w:szCs w:val="30"/>
          <w:lang w:eastAsia="ru-RU"/>
        </w:rPr>
      </w:pPr>
      <w:r w:rsidRPr="000C4257">
        <w:rPr>
          <w:rFonts w:ascii="Times New Roman" w:eastAsia="Times New Roman" w:hAnsi="Times New Roman" w:cs="Times New Roman"/>
          <w:snapToGrid w:val="0"/>
          <w:sz w:val="30"/>
          <w:szCs w:val="30"/>
          <w:lang w:eastAsia="ru-RU"/>
        </w:rPr>
        <w:t>по устранению выявленных нарушений актов законодательства, коллективного договора (соглашения)</w:t>
      </w:r>
    </w:p>
    <w:p w14:paraId="03D3708A" w14:textId="77777777" w:rsidR="00685762" w:rsidRPr="000C4257" w:rsidRDefault="00685762" w:rsidP="00685762">
      <w:pPr>
        <w:spacing w:after="0" w:line="240" w:lineRule="auto"/>
        <w:jc w:val="both"/>
        <w:rPr>
          <w:rFonts w:ascii="Times New Roman" w:eastAsia="Times New Roman" w:hAnsi="Times New Roman" w:cs="Times New Roman"/>
          <w:snapToGrid w:val="0"/>
          <w:sz w:val="28"/>
          <w:szCs w:val="28"/>
          <w:lang w:eastAsia="ru-RU"/>
        </w:rPr>
      </w:pPr>
    </w:p>
    <w:p w14:paraId="619118BA" w14:textId="77777777" w:rsidR="00685762" w:rsidRPr="000C4257" w:rsidRDefault="00685762" w:rsidP="00685762">
      <w:pPr>
        <w:spacing w:after="0" w:line="240" w:lineRule="auto"/>
        <w:jc w:val="both"/>
        <w:rPr>
          <w:rFonts w:ascii="Times New Roman" w:eastAsia="Times New Roman" w:hAnsi="Times New Roman" w:cs="Times New Roman"/>
          <w:snapToGrid w:val="0"/>
          <w:sz w:val="28"/>
          <w:szCs w:val="28"/>
          <w:lang w:eastAsia="ru-RU"/>
        </w:rPr>
      </w:pPr>
      <w:r w:rsidRPr="000C4257">
        <w:rPr>
          <w:rFonts w:ascii="Times New Roman" w:eastAsia="Times New Roman" w:hAnsi="Times New Roman" w:cs="Times New Roman"/>
          <w:snapToGrid w:val="0"/>
          <w:sz w:val="30"/>
          <w:szCs w:val="30"/>
          <w:lang w:eastAsia="ru-RU"/>
        </w:rPr>
        <w:t>"__"_______________20__г.</w:t>
      </w:r>
      <w:r w:rsidRPr="000C4257">
        <w:rPr>
          <w:rFonts w:ascii="Times New Roman" w:eastAsia="Times New Roman" w:hAnsi="Times New Roman" w:cs="Times New Roman"/>
          <w:snapToGrid w:val="0"/>
          <w:sz w:val="30"/>
          <w:szCs w:val="30"/>
          <w:lang w:eastAsia="ru-RU"/>
        </w:rPr>
        <w:tab/>
      </w:r>
      <w:r w:rsidRPr="000C4257">
        <w:rPr>
          <w:rFonts w:ascii="Times New Roman" w:eastAsia="Times New Roman" w:hAnsi="Times New Roman" w:cs="Times New Roman"/>
          <w:snapToGrid w:val="0"/>
          <w:sz w:val="28"/>
          <w:szCs w:val="28"/>
          <w:lang w:eastAsia="ru-RU"/>
        </w:rPr>
        <w:tab/>
      </w:r>
      <w:r w:rsidRPr="000C4257">
        <w:rPr>
          <w:rFonts w:ascii="Times New Roman" w:eastAsia="Times New Roman" w:hAnsi="Times New Roman" w:cs="Times New Roman"/>
          <w:snapToGrid w:val="0"/>
          <w:sz w:val="28"/>
          <w:szCs w:val="28"/>
          <w:lang w:eastAsia="ru-RU"/>
        </w:rPr>
        <w:tab/>
        <w:t xml:space="preserve">__________________________ </w:t>
      </w:r>
    </w:p>
    <w:p w14:paraId="166E7310" w14:textId="77777777" w:rsidR="00685762" w:rsidRPr="000C4257" w:rsidRDefault="00685762" w:rsidP="00685762">
      <w:pPr>
        <w:spacing w:after="0" w:line="240" w:lineRule="auto"/>
        <w:ind w:firstLine="1"/>
        <w:jc w:val="both"/>
        <w:rPr>
          <w:rFonts w:ascii="Times New Roman" w:eastAsia="Times New Roman" w:hAnsi="Times New Roman" w:cs="Times New Roman"/>
          <w:snapToGrid w:val="0"/>
          <w:sz w:val="20"/>
          <w:szCs w:val="20"/>
          <w:lang w:eastAsia="ru-RU"/>
        </w:rPr>
      </w:pPr>
      <w:r w:rsidRPr="000C4257">
        <w:rPr>
          <w:rFonts w:ascii="Times New Roman" w:eastAsia="Times New Roman" w:hAnsi="Times New Roman" w:cs="Times New Roman"/>
          <w:snapToGrid w:val="0"/>
          <w:sz w:val="20"/>
          <w:szCs w:val="20"/>
          <w:lang w:eastAsia="ru-RU"/>
        </w:rPr>
        <w:t xml:space="preserve">                                                                                                                      (место составления рекомендации)</w:t>
      </w:r>
    </w:p>
    <w:p w14:paraId="2640D7F9" w14:textId="77777777" w:rsidR="00685762" w:rsidRDefault="00685762" w:rsidP="00685762">
      <w:pPr>
        <w:spacing w:after="0" w:line="240" w:lineRule="auto"/>
        <w:ind w:firstLine="709"/>
        <w:jc w:val="both"/>
        <w:rPr>
          <w:rFonts w:ascii="Times New Roman" w:eastAsia="Times New Roman" w:hAnsi="Times New Roman" w:cs="Times New Roman"/>
          <w:snapToGrid w:val="0"/>
          <w:sz w:val="30"/>
          <w:szCs w:val="30"/>
          <w:lang w:eastAsia="ru-RU"/>
        </w:rPr>
      </w:pPr>
    </w:p>
    <w:p w14:paraId="20AA36E9" w14:textId="77777777" w:rsidR="00685762" w:rsidRPr="000C4257" w:rsidRDefault="00685762" w:rsidP="00685762">
      <w:pPr>
        <w:spacing w:after="0" w:line="240" w:lineRule="auto"/>
        <w:ind w:firstLine="709"/>
        <w:jc w:val="both"/>
        <w:rPr>
          <w:rFonts w:ascii="Times New Roman" w:eastAsia="Times New Roman" w:hAnsi="Times New Roman" w:cs="Times New Roman"/>
          <w:snapToGrid w:val="0"/>
          <w:sz w:val="30"/>
          <w:szCs w:val="30"/>
          <w:lang w:eastAsia="ru-RU"/>
        </w:rPr>
      </w:pPr>
      <w:r w:rsidRPr="000C4257">
        <w:rPr>
          <w:rFonts w:ascii="Times New Roman" w:eastAsia="Times New Roman" w:hAnsi="Times New Roman" w:cs="Times New Roman"/>
          <w:snapToGrid w:val="0"/>
          <w:sz w:val="30"/>
          <w:szCs w:val="30"/>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профсоюзным инспектором по охране труда_______________________________________________</w:t>
      </w:r>
      <w:r>
        <w:rPr>
          <w:rFonts w:ascii="Times New Roman" w:eastAsia="Times New Roman" w:hAnsi="Times New Roman" w:cs="Times New Roman"/>
          <w:snapToGrid w:val="0"/>
          <w:sz w:val="30"/>
          <w:szCs w:val="30"/>
          <w:lang w:eastAsia="ru-RU"/>
        </w:rPr>
        <w:t>__________</w:t>
      </w:r>
      <w:r w:rsidRPr="000C4257">
        <w:rPr>
          <w:rFonts w:ascii="Times New Roman" w:eastAsia="Times New Roman" w:hAnsi="Times New Roman" w:cs="Times New Roman"/>
          <w:snapToGrid w:val="0"/>
          <w:sz w:val="30"/>
          <w:szCs w:val="30"/>
          <w:lang w:eastAsia="ru-RU"/>
        </w:rPr>
        <w:t xml:space="preserve"> </w:t>
      </w:r>
    </w:p>
    <w:p w14:paraId="3D095F1D" w14:textId="77777777" w:rsidR="00685762" w:rsidRPr="000C4257" w:rsidRDefault="00685762" w:rsidP="00685762">
      <w:pPr>
        <w:spacing w:after="0" w:line="360" w:lineRule="auto"/>
        <w:ind w:left="2693"/>
        <w:jc w:val="both"/>
        <w:rPr>
          <w:rFonts w:ascii="Times New Roman" w:eastAsia="Times New Roman" w:hAnsi="Times New Roman" w:cs="Times New Roman"/>
          <w:sz w:val="20"/>
          <w:szCs w:val="24"/>
        </w:rPr>
      </w:pPr>
      <w:r w:rsidRPr="000C4257">
        <w:rPr>
          <w:rFonts w:ascii="Times New Roman" w:eastAsia="Times New Roman" w:hAnsi="Times New Roman" w:cs="Times New Roman"/>
          <w:sz w:val="28"/>
          <w:szCs w:val="28"/>
          <w:lang w:eastAsia="ru-RU"/>
        </w:rPr>
        <w:t xml:space="preserve"> </w:t>
      </w:r>
      <w:r w:rsidRPr="000C4257">
        <w:rPr>
          <w:rFonts w:ascii="Times New Roman" w:eastAsia="Times New Roman" w:hAnsi="Times New Roman" w:cs="Times New Roman"/>
          <w:sz w:val="20"/>
          <w:szCs w:val="24"/>
        </w:rPr>
        <w:t>(наименование районного, городского объединени</w:t>
      </w:r>
      <w:r>
        <w:rPr>
          <w:rFonts w:ascii="Times New Roman" w:eastAsia="Times New Roman" w:hAnsi="Times New Roman" w:cs="Times New Roman"/>
          <w:sz w:val="20"/>
          <w:szCs w:val="24"/>
        </w:rPr>
        <w:t>й</w:t>
      </w:r>
      <w:r w:rsidRPr="000C4257">
        <w:rPr>
          <w:rFonts w:ascii="Times New Roman" w:eastAsia="Times New Roman" w:hAnsi="Times New Roman" w:cs="Times New Roman"/>
          <w:sz w:val="20"/>
          <w:szCs w:val="24"/>
        </w:rPr>
        <w:t xml:space="preserve"> профсоюзов)</w:t>
      </w:r>
    </w:p>
    <w:p w14:paraId="2B92A68A" w14:textId="77777777" w:rsidR="00685762" w:rsidRPr="000C4257" w:rsidRDefault="00685762" w:rsidP="00685762">
      <w:pPr>
        <w:spacing w:after="0" w:line="240" w:lineRule="auto"/>
        <w:jc w:val="both"/>
        <w:rPr>
          <w:rFonts w:ascii="Times New Roman" w:eastAsia="Times New Roman" w:hAnsi="Times New Roman" w:cs="Times New Roman"/>
          <w:snapToGrid w:val="0"/>
          <w:sz w:val="28"/>
          <w:szCs w:val="28"/>
          <w:lang w:eastAsia="ru-RU"/>
        </w:rPr>
      </w:pPr>
      <w:r w:rsidRPr="000C4257">
        <w:rPr>
          <w:rFonts w:ascii="Times New Roman" w:eastAsia="Times New Roman" w:hAnsi="Times New Roman" w:cs="Times New Roman"/>
          <w:snapToGrid w:val="0"/>
          <w:sz w:val="28"/>
          <w:szCs w:val="28"/>
          <w:lang w:eastAsia="ru-RU"/>
        </w:rPr>
        <w:t>____________________________________</w:t>
      </w:r>
      <w:r>
        <w:rPr>
          <w:rFonts w:ascii="Times New Roman" w:eastAsia="Times New Roman" w:hAnsi="Times New Roman" w:cs="Times New Roman"/>
          <w:snapToGrid w:val="0"/>
          <w:sz w:val="28"/>
          <w:szCs w:val="28"/>
          <w:lang w:eastAsia="ru-RU"/>
        </w:rPr>
        <w:t>______________________________</w:t>
      </w:r>
      <w:r w:rsidRPr="000C4257">
        <w:rPr>
          <w:rFonts w:ascii="Times New Roman" w:eastAsia="Times New Roman" w:hAnsi="Times New Roman" w:cs="Times New Roman"/>
          <w:snapToGrid w:val="0"/>
          <w:sz w:val="28"/>
          <w:szCs w:val="28"/>
          <w:lang w:eastAsia="ru-RU"/>
        </w:rPr>
        <w:t>,</w:t>
      </w:r>
    </w:p>
    <w:p w14:paraId="340BCF28" w14:textId="77777777" w:rsidR="00685762" w:rsidRPr="000C4257" w:rsidRDefault="00685762" w:rsidP="00685762">
      <w:pPr>
        <w:spacing w:after="0" w:line="240" w:lineRule="auto"/>
        <w:jc w:val="center"/>
        <w:rPr>
          <w:rFonts w:ascii="Times New Roman" w:eastAsia="Times New Roman" w:hAnsi="Times New Roman" w:cs="Times New Roman"/>
          <w:snapToGrid w:val="0"/>
          <w:sz w:val="20"/>
          <w:szCs w:val="20"/>
          <w:vertAlign w:val="superscript"/>
          <w:lang w:eastAsia="ru-RU"/>
        </w:rPr>
      </w:pPr>
      <w:r w:rsidRPr="000C4257">
        <w:rPr>
          <w:rFonts w:ascii="Times New Roman" w:eastAsia="Times New Roman" w:hAnsi="Times New Roman" w:cs="Times New Roman"/>
          <w:snapToGrid w:val="0"/>
          <w:sz w:val="20"/>
          <w:szCs w:val="20"/>
          <w:lang w:eastAsia="ru-RU"/>
        </w:rPr>
        <w:t>(</w:t>
      </w:r>
      <w:r w:rsidRPr="000C4257">
        <w:rPr>
          <w:rFonts w:ascii="Times New Roman" w:eastAsia="Times New Roman" w:hAnsi="Times New Roman" w:cs="Times New Roman"/>
          <w:sz w:val="20"/>
          <w:szCs w:val="20"/>
        </w:rPr>
        <w:t>фамилия, имя, отчество</w:t>
      </w:r>
      <w:r w:rsidRPr="000C4257">
        <w:rPr>
          <w:rFonts w:ascii="Times New Roman" w:eastAsia="Times New Roman" w:hAnsi="Times New Roman" w:cs="Times New Roman"/>
          <w:snapToGrid w:val="0"/>
          <w:sz w:val="20"/>
          <w:szCs w:val="20"/>
          <w:lang w:eastAsia="ru-RU"/>
        </w:rPr>
        <w:t>)</w:t>
      </w:r>
    </w:p>
    <w:p w14:paraId="4416EEE6" w14:textId="77777777" w:rsidR="00685762" w:rsidRPr="000C4257" w:rsidRDefault="00685762" w:rsidP="00685762">
      <w:pPr>
        <w:spacing w:after="0" w:line="240" w:lineRule="auto"/>
        <w:jc w:val="both"/>
        <w:rPr>
          <w:rFonts w:ascii="Times New Roman" w:eastAsia="Times New Roman" w:hAnsi="Times New Roman" w:cs="Times New Roman"/>
          <w:snapToGrid w:val="0"/>
          <w:sz w:val="28"/>
          <w:szCs w:val="28"/>
          <w:lang w:eastAsia="ru-RU"/>
        </w:rPr>
      </w:pPr>
      <w:r w:rsidRPr="005626C2">
        <w:rPr>
          <w:rFonts w:ascii="Times New Roman" w:eastAsia="Times New Roman" w:hAnsi="Times New Roman" w:cs="Times New Roman"/>
          <w:snapToGrid w:val="0"/>
          <w:sz w:val="30"/>
          <w:szCs w:val="30"/>
          <w:lang w:eastAsia="ru-RU"/>
        </w:rPr>
        <w:t>действующим на основании удостоверения от "___" ________ 20___ г., изучено соблюдение законодательства об охране труда, выполнение условий коллективного договора (соглашения) в</w:t>
      </w:r>
      <w:r>
        <w:rPr>
          <w:rFonts w:ascii="Times New Roman" w:eastAsia="Times New Roman" w:hAnsi="Times New Roman" w:cs="Times New Roman"/>
          <w:snapToGrid w:val="0"/>
          <w:sz w:val="28"/>
          <w:szCs w:val="28"/>
          <w:lang w:eastAsia="ru-RU"/>
        </w:rPr>
        <w:t xml:space="preserve"> _______________________</w:t>
      </w:r>
      <w:r w:rsidRPr="000C4257">
        <w:rPr>
          <w:rFonts w:ascii="Times New Roman" w:eastAsia="Times New Roman" w:hAnsi="Times New Roman" w:cs="Times New Roman"/>
          <w:snapToGrid w:val="0"/>
          <w:sz w:val="28"/>
          <w:szCs w:val="28"/>
          <w:lang w:eastAsia="ru-RU"/>
        </w:rPr>
        <w:t>____________________________________</w:t>
      </w:r>
      <w:r>
        <w:rPr>
          <w:rFonts w:ascii="Times New Roman" w:eastAsia="Times New Roman" w:hAnsi="Times New Roman" w:cs="Times New Roman"/>
          <w:snapToGrid w:val="0"/>
          <w:sz w:val="28"/>
          <w:szCs w:val="28"/>
          <w:lang w:eastAsia="ru-RU"/>
        </w:rPr>
        <w:t>_______.</w:t>
      </w:r>
    </w:p>
    <w:p w14:paraId="3ED7BE54" w14:textId="77777777" w:rsidR="00685762" w:rsidRPr="000C4257" w:rsidRDefault="00685762" w:rsidP="00685762">
      <w:pPr>
        <w:spacing w:after="0" w:line="240" w:lineRule="auto"/>
        <w:jc w:val="both"/>
        <w:rPr>
          <w:rFonts w:ascii="Times New Roman" w:eastAsia="Times New Roman" w:hAnsi="Times New Roman" w:cs="Times New Roman"/>
          <w:snapToGrid w:val="0"/>
          <w:sz w:val="20"/>
          <w:szCs w:val="20"/>
          <w:lang w:eastAsia="ru-RU"/>
        </w:rPr>
      </w:pPr>
      <w:r w:rsidRPr="000C4257">
        <w:rPr>
          <w:rFonts w:ascii="Times New Roman" w:eastAsia="Times New Roman" w:hAnsi="Times New Roman" w:cs="Times New Roman"/>
          <w:snapToGrid w:val="0"/>
          <w:sz w:val="20"/>
          <w:szCs w:val="20"/>
          <w:lang w:eastAsia="ru-RU"/>
        </w:rPr>
        <w:t xml:space="preserve">                                                        (полное наименование контролируемого субъекта)</w:t>
      </w:r>
    </w:p>
    <w:p w14:paraId="75AD6F02" w14:textId="77777777" w:rsidR="00685762" w:rsidRPr="000C4257" w:rsidRDefault="00685762" w:rsidP="00685762">
      <w:pPr>
        <w:spacing w:after="120" w:line="240" w:lineRule="auto"/>
        <w:ind w:firstLine="709"/>
        <w:rPr>
          <w:rFonts w:ascii="Times New Roman" w:eastAsia="Times New Roman" w:hAnsi="Times New Roman" w:cs="Times New Roman"/>
          <w:snapToGrid w:val="0"/>
          <w:sz w:val="30"/>
          <w:szCs w:val="20"/>
          <w:lang w:val="x-none" w:eastAsia="x-none"/>
        </w:rPr>
      </w:pPr>
      <w:r w:rsidRPr="000C4257">
        <w:rPr>
          <w:rFonts w:ascii="Times New Roman" w:eastAsia="Times New Roman" w:hAnsi="Times New Roman" w:cs="Times New Roman"/>
          <w:snapToGrid w:val="0"/>
          <w:sz w:val="30"/>
          <w:szCs w:val="20"/>
          <w:lang w:val="x-none" w:eastAsia="x-none"/>
        </w:rPr>
        <w:t>Рекоменду</w:t>
      </w:r>
      <w:r w:rsidRPr="000C4257">
        <w:rPr>
          <w:rFonts w:ascii="Times New Roman" w:eastAsia="Times New Roman" w:hAnsi="Times New Roman" w:cs="Times New Roman"/>
          <w:snapToGrid w:val="0"/>
          <w:sz w:val="30"/>
          <w:szCs w:val="20"/>
          <w:lang w:eastAsia="x-none"/>
        </w:rPr>
        <w:t>ю</w:t>
      </w:r>
      <w:r w:rsidRPr="000C4257">
        <w:rPr>
          <w:rFonts w:ascii="Times New Roman" w:eastAsia="Times New Roman" w:hAnsi="Times New Roman" w:cs="Times New Roman"/>
          <w:snapToGrid w:val="0"/>
          <w:sz w:val="30"/>
          <w:szCs w:val="20"/>
          <w:lang w:val="x-none" w:eastAsia="x-none"/>
        </w:rPr>
        <w:t xml:space="preserve">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6885"/>
        <w:gridCol w:w="1687"/>
      </w:tblGrid>
      <w:tr w:rsidR="00685762" w:rsidRPr="000C4257" w14:paraId="0791BE6C" w14:textId="77777777" w:rsidTr="009163ED">
        <w:tc>
          <w:tcPr>
            <w:tcW w:w="669" w:type="dxa"/>
            <w:tcBorders>
              <w:bottom w:val="single" w:sz="4" w:space="0" w:color="auto"/>
            </w:tcBorders>
          </w:tcPr>
          <w:p w14:paraId="19889F68" w14:textId="77777777" w:rsidR="00685762" w:rsidRPr="000C4257" w:rsidRDefault="00685762" w:rsidP="009163ED">
            <w:pPr>
              <w:spacing w:after="0" w:line="240" w:lineRule="auto"/>
              <w:jc w:val="center"/>
              <w:rPr>
                <w:rFonts w:ascii="Times New Roman" w:eastAsia="Times New Roman" w:hAnsi="Times New Roman" w:cs="Times New Roman"/>
                <w:snapToGrid w:val="0"/>
                <w:sz w:val="30"/>
                <w:szCs w:val="20"/>
                <w:lang w:eastAsia="ru-RU"/>
              </w:rPr>
            </w:pPr>
          </w:p>
          <w:p w14:paraId="2958200A" w14:textId="77777777" w:rsidR="00685762" w:rsidRPr="000C4257" w:rsidRDefault="00685762" w:rsidP="009163ED">
            <w:pPr>
              <w:spacing w:after="0" w:line="240" w:lineRule="auto"/>
              <w:jc w:val="center"/>
              <w:rPr>
                <w:rFonts w:ascii="Times New Roman" w:eastAsia="Times New Roman" w:hAnsi="Times New Roman" w:cs="Times New Roman"/>
                <w:snapToGrid w:val="0"/>
                <w:sz w:val="30"/>
                <w:szCs w:val="20"/>
                <w:lang w:eastAsia="ru-RU"/>
              </w:rPr>
            </w:pPr>
            <w:r w:rsidRPr="000C4257">
              <w:rPr>
                <w:rFonts w:ascii="Times New Roman" w:eastAsia="Times New Roman" w:hAnsi="Times New Roman" w:cs="Times New Roman"/>
                <w:snapToGrid w:val="0"/>
                <w:sz w:val="30"/>
                <w:szCs w:val="20"/>
                <w:lang w:eastAsia="ru-RU"/>
              </w:rPr>
              <w:t>№ п/п</w:t>
            </w:r>
          </w:p>
        </w:tc>
        <w:tc>
          <w:tcPr>
            <w:tcW w:w="7281" w:type="dxa"/>
            <w:tcBorders>
              <w:bottom w:val="single" w:sz="4" w:space="0" w:color="auto"/>
            </w:tcBorders>
          </w:tcPr>
          <w:p w14:paraId="34D1EF82" w14:textId="77777777" w:rsidR="00685762" w:rsidRPr="000C4257" w:rsidRDefault="00685762" w:rsidP="009163ED">
            <w:pPr>
              <w:spacing w:after="0" w:line="240" w:lineRule="auto"/>
              <w:jc w:val="center"/>
              <w:rPr>
                <w:rFonts w:ascii="Times New Roman" w:eastAsia="Times New Roman" w:hAnsi="Times New Roman" w:cs="Times New Roman"/>
                <w:snapToGrid w:val="0"/>
                <w:sz w:val="30"/>
                <w:szCs w:val="20"/>
                <w:lang w:eastAsia="ru-RU"/>
              </w:rPr>
            </w:pPr>
            <w:r w:rsidRPr="000C4257">
              <w:rPr>
                <w:rFonts w:ascii="Times New Roman" w:eastAsia="Times New Roman" w:hAnsi="Times New Roman" w:cs="Times New Roman"/>
                <w:snapToGrid w:val="0"/>
                <w:sz w:val="30"/>
                <w:szCs w:val="20"/>
                <w:lang w:val="x-none" w:eastAsia="x-none"/>
              </w:rPr>
              <w:t>Содержание выявленных нарушений с указанием нарушенных норм законодательства (коллективного договора (соглашения) и рекомендации по их</w:t>
            </w:r>
            <w:r>
              <w:rPr>
                <w:rFonts w:ascii="Times New Roman" w:eastAsia="Times New Roman" w:hAnsi="Times New Roman" w:cs="Times New Roman"/>
                <w:snapToGrid w:val="0"/>
                <w:sz w:val="30"/>
                <w:szCs w:val="20"/>
                <w:lang w:eastAsia="x-none"/>
              </w:rPr>
              <w:t xml:space="preserve"> </w:t>
            </w:r>
            <w:r w:rsidRPr="000C4257">
              <w:rPr>
                <w:rFonts w:ascii="Times New Roman" w:eastAsia="Times New Roman" w:hAnsi="Times New Roman" w:cs="Times New Roman"/>
                <w:snapToGrid w:val="0"/>
                <w:sz w:val="30"/>
                <w:szCs w:val="20"/>
                <w:lang w:val="x-none" w:eastAsia="x-none"/>
              </w:rPr>
              <w:t>устранению</w:t>
            </w:r>
          </w:p>
        </w:tc>
        <w:tc>
          <w:tcPr>
            <w:tcW w:w="1689" w:type="dxa"/>
            <w:tcBorders>
              <w:bottom w:val="single" w:sz="4" w:space="0" w:color="auto"/>
            </w:tcBorders>
          </w:tcPr>
          <w:p w14:paraId="74DE19D4" w14:textId="77777777" w:rsidR="00685762" w:rsidRPr="000C4257" w:rsidRDefault="00685762" w:rsidP="009163ED">
            <w:pPr>
              <w:spacing w:after="0" w:line="240" w:lineRule="auto"/>
              <w:jc w:val="center"/>
              <w:rPr>
                <w:rFonts w:ascii="Times New Roman" w:eastAsia="Times New Roman" w:hAnsi="Times New Roman" w:cs="Times New Roman"/>
                <w:snapToGrid w:val="0"/>
                <w:sz w:val="30"/>
                <w:szCs w:val="20"/>
                <w:lang w:eastAsia="ru-RU"/>
              </w:rPr>
            </w:pPr>
            <w:r w:rsidRPr="000C4257">
              <w:rPr>
                <w:rFonts w:ascii="Times New Roman" w:eastAsia="Times New Roman" w:hAnsi="Times New Roman" w:cs="Times New Roman"/>
                <w:snapToGrid w:val="0"/>
                <w:color w:val="000000"/>
                <w:sz w:val="30"/>
                <w:szCs w:val="20"/>
                <w:lang w:eastAsia="ru-RU"/>
              </w:rPr>
              <w:t>Сроки устранения</w:t>
            </w:r>
          </w:p>
        </w:tc>
      </w:tr>
      <w:tr w:rsidR="00685762" w:rsidRPr="000C4257" w14:paraId="2887C077" w14:textId="77777777" w:rsidTr="009163ED">
        <w:tc>
          <w:tcPr>
            <w:tcW w:w="669" w:type="dxa"/>
            <w:tcBorders>
              <w:bottom w:val="single" w:sz="4" w:space="0" w:color="auto"/>
            </w:tcBorders>
          </w:tcPr>
          <w:p w14:paraId="7D42F7FE" w14:textId="77777777" w:rsidR="00685762" w:rsidRPr="000C4257" w:rsidRDefault="00685762" w:rsidP="009163ED">
            <w:pPr>
              <w:spacing w:after="0" w:line="240" w:lineRule="auto"/>
              <w:ind w:firstLine="709"/>
              <w:jc w:val="both"/>
              <w:rPr>
                <w:rFonts w:ascii="Times New Roman" w:eastAsia="Times New Roman" w:hAnsi="Times New Roman" w:cs="Times New Roman"/>
                <w:snapToGrid w:val="0"/>
                <w:sz w:val="30"/>
                <w:szCs w:val="20"/>
                <w:lang w:eastAsia="ru-RU"/>
              </w:rPr>
            </w:pPr>
          </w:p>
        </w:tc>
        <w:tc>
          <w:tcPr>
            <w:tcW w:w="7281" w:type="dxa"/>
            <w:tcBorders>
              <w:bottom w:val="single" w:sz="4" w:space="0" w:color="auto"/>
            </w:tcBorders>
          </w:tcPr>
          <w:p w14:paraId="0D30C569" w14:textId="77777777" w:rsidR="00685762" w:rsidRPr="00EF41E5" w:rsidRDefault="00685762" w:rsidP="009163ED">
            <w:pPr>
              <w:widowControl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Pr="00EF41E5">
              <w:rPr>
                <w:rFonts w:ascii="Times New Roman" w:hAnsi="Times New Roman" w:cs="Times New Roman"/>
                <w:sz w:val="28"/>
                <w:szCs w:val="28"/>
                <w:lang w:eastAsia="x-none"/>
              </w:rPr>
              <w:t>В зимнее время территория не очищается от снега и льда, не применяются противогололедные материалы.</w:t>
            </w:r>
          </w:p>
          <w:p w14:paraId="2312039F" w14:textId="23FCAA27" w:rsidR="00685762" w:rsidRPr="00EF41E5" w:rsidRDefault="00685762" w:rsidP="009163ED">
            <w:pPr>
              <w:widowControl w:val="0"/>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Рекоменду</w:t>
            </w:r>
            <w:r w:rsidR="009853F0">
              <w:rPr>
                <w:rFonts w:ascii="Times New Roman" w:hAnsi="Times New Roman" w:cs="Times New Roman"/>
                <w:sz w:val="28"/>
                <w:szCs w:val="28"/>
                <w:lang w:eastAsia="x-none"/>
              </w:rPr>
              <w:t>ем</w:t>
            </w:r>
            <w:r>
              <w:rPr>
                <w:rFonts w:ascii="Times New Roman" w:hAnsi="Times New Roman" w:cs="Times New Roman"/>
                <w:sz w:val="28"/>
                <w:szCs w:val="28"/>
                <w:lang w:eastAsia="x-none"/>
              </w:rPr>
              <w:t xml:space="preserve"> о</w:t>
            </w:r>
            <w:r w:rsidRPr="00EF41E5">
              <w:rPr>
                <w:rFonts w:ascii="Times New Roman" w:hAnsi="Times New Roman" w:cs="Times New Roman"/>
                <w:sz w:val="28"/>
                <w:szCs w:val="28"/>
                <w:lang w:eastAsia="x-none"/>
              </w:rPr>
              <w:t>чистить территорию от</w:t>
            </w:r>
            <w:r>
              <w:rPr>
                <w:rFonts w:ascii="Times New Roman" w:hAnsi="Times New Roman" w:cs="Times New Roman"/>
                <w:sz w:val="28"/>
                <w:szCs w:val="28"/>
                <w:lang w:eastAsia="x-none"/>
              </w:rPr>
              <w:t>о</w:t>
            </w:r>
            <w:r w:rsidRPr="00EF41E5">
              <w:rPr>
                <w:rFonts w:ascii="Times New Roman" w:hAnsi="Times New Roman" w:cs="Times New Roman"/>
                <w:sz w:val="28"/>
                <w:szCs w:val="28"/>
                <w:lang w:eastAsia="x-none"/>
              </w:rPr>
              <w:t xml:space="preserve"> льда, применить противогололедные материалы.</w:t>
            </w:r>
          </w:p>
          <w:p w14:paraId="0521A044" w14:textId="77777777" w:rsidR="00685762" w:rsidRPr="000C4257" w:rsidRDefault="00685762" w:rsidP="009163ED">
            <w:pPr>
              <w:spacing w:after="0" w:line="240" w:lineRule="auto"/>
              <w:jc w:val="both"/>
              <w:rPr>
                <w:rFonts w:ascii="Times New Roman" w:eastAsia="Times New Roman" w:hAnsi="Times New Roman" w:cs="Times New Roman"/>
                <w:snapToGrid w:val="0"/>
                <w:sz w:val="30"/>
                <w:szCs w:val="20"/>
                <w:lang w:eastAsia="ru-RU"/>
              </w:rPr>
            </w:pPr>
            <w:r>
              <w:rPr>
                <w:rFonts w:ascii="Times New Roman" w:hAnsi="Times New Roman" w:cs="Times New Roman"/>
                <w:sz w:val="28"/>
                <w:szCs w:val="28"/>
                <w:lang w:eastAsia="x-none"/>
              </w:rPr>
              <w:t xml:space="preserve">    </w:t>
            </w:r>
            <w:r w:rsidRPr="00EF41E5">
              <w:rPr>
                <w:rFonts w:ascii="Times New Roman" w:hAnsi="Times New Roman" w:cs="Times New Roman"/>
                <w:sz w:val="28"/>
                <w:szCs w:val="28"/>
                <w:lang w:eastAsia="x-none"/>
              </w:rPr>
              <w:t>Основание: п.</w:t>
            </w:r>
            <w:r>
              <w:rPr>
                <w:rFonts w:ascii="Times New Roman" w:hAnsi="Times New Roman" w:cs="Times New Roman"/>
                <w:sz w:val="28"/>
                <w:szCs w:val="28"/>
                <w:lang w:eastAsia="x-none"/>
              </w:rPr>
              <w:t xml:space="preserve"> </w:t>
            </w:r>
            <w:r w:rsidRPr="00EF41E5">
              <w:rPr>
                <w:rFonts w:ascii="Times New Roman" w:hAnsi="Times New Roman" w:cs="Times New Roman"/>
                <w:sz w:val="28"/>
                <w:szCs w:val="28"/>
                <w:lang w:eastAsia="x-none"/>
              </w:rPr>
              <w:t>31 Правил по охране труда, утвержденных постановлением Министерства труда и социальной защиты Республик</w:t>
            </w:r>
            <w:r>
              <w:rPr>
                <w:rFonts w:ascii="Times New Roman" w:hAnsi="Times New Roman" w:cs="Times New Roman"/>
                <w:sz w:val="28"/>
                <w:szCs w:val="28"/>
                <w:lang w:eastAsia="x-none"/>
              </w:rPr>
              <w:t xml:space="preserve">и Беларусь </w:t>
            </w:r>
            <w:r>
              <w:rPr>
                <w:rFonts w:ascii="Times New Roman" w:hAnsi="Times New Roman" w:cs="Times New Roman"/>
                <w:sz w:val="28"/>
                <w:szCs w:val="28"/>
                <w:lang w:eastAsia="x-none"/>
              </w:rPr>
              <w:br/>
              <w:t>от 1.07.2021 г. № 53.</w:t>
            </w:r>
          </w:p>
        </w:tc>
        <w:tc>
          <w:tcPr>
            <w:tcW w:w="1689" w:type="dxa"/>
            <w:tcBorders>
              <w:bottom w:val="single" w:sz="4" w:space="0" w:color="auto"/>
            </w:tcBorders>
          </w:tcPr>
          <w:p w14:paraId="760DF856" w14:textId="77777777" w:rsidR="00685762" w:rsidRDefault="00685762" w:rsidP="009163ED">
            <w:pPr>
              <w:spacing w:after="0" w:line="240" w:lineRule="auto"/>
              <w:jc w:val="center"/>
              <w:rPr>
                <w:rFonts w:ascii="Times New Roman" w:eastAsia="Times New Roman" w:hAnsi="Times New Roman" w:cs="Times New Roman"/>
                <w:snapToGrid w:val="0"/>
                <w:sz w:val="30"/>
                <w:szCs w:val="20"/>
                <w:lang w:eastAsia="ru-RU"/>
              </w:rPr>
            </w:pPr>
          </w:p>
          <w:p w14:paraId="10FCFED2" w14:textId="77777777" w:rsidR="00685762" w:rsidRDefault="00685762" w:rsidP="009163ED">
            <w:pPr>
              <w:spacing w:after="0" w:line="240" w:lineRule="auto"/>
              <w:jc w:val="center"/>
              <w:rPr>
                <w:rFonts w:ascii="Times New Roman" w:eastAsia="Times New Roman" w:hAnsi="Times New Roman" w:cs="Times New Roman"/>
                <w:snapToGrid w:val="0"/>
                <w:sz w:val="30"/>
                <w:szCs w:val="20"/>
                <w:lang w:eastAsia="ru-RU"/>
              </w:rPr>
            </w:pPr>
          </w:p>
          <w:p w14:paraId="54C87044" w14:textId="1FA5AC55" w:rsidR="00685762" w:rsidRPr="00E8511E" w:rsidRDefault="00685762" w:rsidP="009163ED">
            <w:pPr>
              <w:spacing w:after="0" w:line="260" w:lineRule="exact"/>
              <w:jc w:val="center"/>
              <w:rPr>
                <w:rFonts w:ascii="Times New Roman" w:eastAsia="Times New Roman" w:hAnsi="Times New Roman" w:cs="Times New Roman"/>
                <w:snapToGrid w:val="0"/>
                <w:sz w:val="28"/>
                <w:szCs w:val="28"/>
                <w:lang w:eastAsia="ru-RU"/>
              </w:rPr>
            </w:pPr>
            <w:r w:rsidRPr="00E8511E">
              <w:rPr>
                <w:rFonts w:ascii="Times New Roman" w:eastAsia="Times New Roman" w:hAnsi="Times New Roman" w:cs="Times New Roman"/>
                <w:snapToGrid w:val="0"/>
                <w:sz w:val="28"/>
                <w:szCs w:val="28"/>
                <w:lang w:eastAsia="ru-RU"/>
              </w:rPr>
              <w:t>В срок до 10.01.2023</w:t>
            </w:r>
            <w:r w:rsidR="009853F0">
              <w:rPr>
                <w:rFonts w:ascii="Times New Roman" w:eastAsia="Times New Roman" w:hAnsi="Times New Roman" w:cs="Times New Roman"/>
                <w:snapToGrid w:val="0"/>
                <w:sz w:val="28"/>
                <w:szCs w:val="28"/>
                <w:lang w:eastAsia="ru-RU"/>
              </w:rPr>
              <w:t>, постоянно</w:t>
            </w:r>
          </w:p>
        </w:tc>
      </w:tr>
    </w:tbl>
    <w:p w14:paraId="7AEF4DF3" w14:textId="77777777" w:rsidR="00685762" w:rsidRDefault="00685762" w:rsidP="00685762">
      <w:pPr>
        <w:spacing w:after="0" w:line="260" w:lineRule="exact"/>
        <w:jc w:val="both"/>
        <w:rPr>
          <w:rFonts w:ascii="Times New Roman" w:eastAsia="Times New Roman" w:hAnsi="Times New Roman" w:cs="Times New Roman"/>
          <w:snapToGrid w:val="0"/>
          <w:sz w:val="30"/>
          <w:szCs w:val="30"/>
          <w:lang w:eastAsia="ru-RU"/>
        </w:rPr>
      </w:pPr>
    </w:p>
    <w:p w14:paraId="498E505F" w14:textId="77777777" w:rsidR="00685762" w:rsidRPr="005626C2" w:rsidRDefault="00685762" w:rsidP="00685762">
      <w:pPr>
        <w:spacing w:after="0" w:line="260" w:lineRule="exact"/>
        <w:jc w:val="both"/>
        <w:rPr>
          <w:rFonts w:ascii="Times New Roman" w:eastAsia="Times New Roman" w:hAnsi="Times New Roman" w:cs="Times New Roman"/>
          <w:snapToGrid w:val="0"/>
          <w:sz w:val="30"/>
          <w:szCs w:val="30"/>
          <w:lang w:eastAsia="ru-RU"/>
        </w:rPr>
      </w:pPr>
      <w:r w:rsidRPr="005626C2">
        <w:rPr>
          <w:rFonts w:ascii="Times New Roman" w:eastAsia="Times New Roman" w:hAnsi="Times New Roman" w:cs="Times New Roman"/>
          <w:snapToGrid w:val="0"/>
          <w:sz w:val="30"/>
          <w:szCs w:val="30"/>
          <w:lang w:eastAsia="ru-RU"/>
        </w:rPr>
        <w:t>Профсоюзный инспектор</w:t>
      </w:r>
    </w:p>
    <w:p w14:paraId="73AE3855" w14:textId="77777777" w:rsidR="00685762" w:rsidRPr="005626C2" w:rsidRDefault="00685762" w:rsidP="00685762">
      <w:pPr>
        <w:spacing w:after="0" w:line="260" w:lineRule="exact"/>
        <w:jc w:val="both"/>
        <w:rPr>
          <w:rFonts w:ascii="Times New Roman" w:eastAsia="Times New Roman" w:hAnsi="Times New Roman" w:cs="Times New Roman"/>
          <w:sz w:val="24"/>
          <w:szCs w:val="24"/>
        </w:rPr>
      </w:pPr>
      <w:r w:rsidRPr="005626C2">
        <w:rPr>
          <w:rFonts w:ascii="Times New Roman" w:eastAsia="Times New Roman" w:hAnsi="Times New Roman" w:cs="Times New Roman"/>
          <w:snapToGrid w:val="0"/>
          <w:sz w:val="30"/>
          <w:szCs w:val="30"/>
          <w:lang w:val="x-none" w:eastAsia="x-none"/>
        </w:rPr>
        <w:t>по охране труда</w:t>
      </w:r>
      <w:r w:rsidRPr="005626C2">
        <w:rPr>
          <w:rFonts w:ascii="Times New Roman" w:eastAsia="Times New Roman" w:hAnsi="Times New Roman" w:cs="Times New Roman"/>
          <w:snapToGrid w:val="0"/>
          <w:sz w:val="28"/>
          <w:szCs w:val="28"/>
          <w:lang w:val="x-none" w:eastAsia="x-none"/>
        </w:rPr>
        <w:t xml:space="preserve">       </w:t>
      </w:r>
      <w:r w:rsidRPr="005626C2">
        <w:rPr>
          <w:rFonts w:ascii="Times New Roman" w:eastAsia="Times New Roman" w:hAnsi="Times New Roman" w:cs="Times New Roman"/>
          <w:snapToGrid w:val="0"/>
          <w:sz w:val="30"/>
          <w:szCs w:val="20"/>
          <w:lang w:val="x-none" w:eastAsia="x-none"/>
        </w:rPr>
        <w:t>_____</w:t>
      </w:r>
      <w:r>
        <w:rPr>
          <w:rFonts w:ascii="Times New Roman" w:eastAsia="Times New Roman" w:hAnsi="Times New Roman" w:cs="Times New Roman"/>
          <w:sz w:val="30"/>
          <w:szCs w:val="30"/>
        </w:rPr>
        <w:t>_</w:t>
      </w:r>
      <w:r w:rsidRPr="005626C2">
        <w:rPr>
          <w:rFonts w:ascii="Times New Roman" w:eastAsia="Times New Roman" w:hAnsi="Times New Roman" w:cs="Times New Roman"/>
          <w:sz w:val="30"/>
          <w:szCs w:val="30"/>
          <w:u w:val="single"/>
        </w:rPr>
        <w:t>_______________________________________</w:t>
      </w:r>
    </w:p>
    <w:p w14:paraId="7DB3FD53" w14:textId="77777777" w:rsidR="00685762" w:rsidRPr="005626C2" w:rsidRDefault="00685762" w:rsidP="00685762">
      <w:pPr>
        <w:spacing w:after="0" w:line="120" w:lineRule="exact"/>
        <w:jc w:val="both"/>
        <w:rPr>
          <w:rFonts w:ascii="Times New Roman" w:eastAsia="Times New Roman" w:hAnsi="Times New Roman" w:cs="Times New Roman"/>
          <w:snapToGrid w:val="0"/>
          <w:sz w:val="20"/>
          <w:szCs w:val="20"/>
          <w:lang w:eastAsia="ru-RU"/>
        </w:rPr>
      </w:pPr>
      <w:r w:rsidRPr="005626C2">
        <w:rPr>
          <w:rFonts w:ascii="Times New Roman" w:eastAsia="Times New Roman" w:hAnsi="Times New Roman" w:cs="Times New Roman"/>
          <w:snapToGrid w:val="0"/>
          <w:sz w:val="28"/>
          <w:szCs w:val="28"/>
          <w:lang w:eastAsia="ru-RU"/>
        </w:rPr>
        <w:t xml:space="preserve">                                                              </w:t>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8"/>
          <w:szCs w:val="28"/>
          <w:lang w:eastAsia="ru-RU"/>
        </w:rPr>
        <w:softHyphen/>
      </w:r>
      <w:r w:rsidRPr="005626C2">
        <w:rPr>
          <w:rFonts w:ascii="Times New Roman" w:eastAsia="Times New Roman" w:hAnsi="Times New Roman" w:cs="Times New Roman"/>
          <w:snapToGrid w:val="0"/>
          <w:sz w:val="20"/>
          <w:szCs w:val="20"/>
          <w:lang w:eastAsia="ru-RU"/>
        </w:rPr>
        <w:t xml:space="preserve">                                                                  </w:t>
      </w:r>
      <w:r w:rsidRPr="005626C2">
        <w:rPr>
          <w:rFonts w:ascii="Times New Roman" w:eastAsia="Times New Roman" w:hAnsi="Times New Roman" w:cs="Times New Roman"/>
          <w:snapToGrid w:val="0"/>
          <w:sz w:val="20"/>
          <w:szCs w:val="20"/>
          <w:lang w:eastAsia="ru-RU"/>
        </w:rPr>
        <w:br/>
        <w:t xml:space="preserve">                                                                                       (подпись,  инициалы, фамилия)</w:t>
      </w:r>
    </w:p>
    <w:p w14:paraId="7D0A6172" w14:textId="77777777" w:rsidR="00685762" w:rsidRPr="000C4257" w:rsidRDefault="00685762" w:rsidP="00685762">
      <w:pPr>
        <w:spacing w:after="0" w:line="240" w:lineRule="auto"/>
        <w:rPr>
          <w:rFonts w:ascii="Times New Roman" w:eastAsia="Times New Roman" w:hAnsi="Times New Roman" w:cs="Times New Roman"/>
          <w:snapToGrid w:val="0"/>
          <w:sz w:val="30"/>
          <w:szCs w:val="20"/>
          <w:lang w:val="x-none" w:eastAsia="x-none"/>
        </w:rPr>
      </w:pPr>
      <w:r w:rsidRPr="005626C2">
        <w:rPr>
          <w:rFonts w:ascii="Times New Roman" w:eastAsia="Times New Roman" w:hAnsi="Times New Roman" w:cs="Times New Roman"/>
          <w:snapToGrid w:val="0"/>
          <w:sz w:val="30"/>
          <w:szCs w:val="20"/>
          <w:lang w:val="x-none" w:eastAsia="x-none"/>
        </w:rPr>
        <w:t>Рекомендацию получил</w:t>
      </w:r>
      <w:r w:rsidRPr="000C4257">
        <w:rPr>
          <w:rFonts w:ascii="Times New Roman" w:eastAsia="Times New Roman" w:hAnsi="Times New Roman" w:cs="Times New Roman"/>
          <w:snapToGrid w:val="0"/>
          <w:sz w:val="30"/>
          <w:szCs w:val="20"/>
          <w:lang w:val="x-none" w:eastAsia="x-none"/>
        </w:rPr>
        <w:t xml:space="preserve"> _________________________________________</w:t>
      </w:r>
    </w:p>
    <w:p w14:paraId="12493BD7" w14:textId="77777777" w:rsidR="00685762" w:rsidRDefault="00685762" w:rsidP="00685762">
      <w:pPr>
        <w:spacing w:after="0" w:line="240" w:lineRule="auto"/>
        <w:ind w:firstLine="567"/>
        <w:jc w:val="both"/>
        <w:rPr>
          <w:rFonts w:ascii="Times New Roman" w:eastAsia="Times New Roman" w:hAnsi="Times New Roman" w:cs="Times New Roman"/>
          <w:snapToGrid w:val="0"/>
          <w:sz w:val="20"/>
          <w:szCs w:val="20"/>
          <w:lang w:eastAsia="ru-RU"/>
        </w:rPr>
      </w:pPr>
      <w:r w:rsidRPr="000C4257">
        <w:rPr>
          <w:rFonts w:ascii="Times New Roman" w:eastAsia="Times New Roman" w:hAnsi="Times New Roman" w:cs="Times New Roman"/>
          <w:snapToGrid w:val="0"/>
          <w:sz w:val="20"/>
          <w:szCs w:val="20"/>
          <w:lang w:eastAsia="ru-RU"/>
        </w:rPr>
        <w:t xml:space="preserve">                                                                (должность, подпись,</w:t>
      </w:r>
      <w:r w:rsidRPr="000C4257">
        <w:rPr>
          <w:rFonts w:ascii="Times New Roman" w:eastAsia="Times New Roman" w:hAnsi="Times New Roman" w:cs="Times New Roman"/>
          <w:snapToGrid w:val="0"/>
          <w:spacing w:val="-4"/>
          <w:sz w:val="20"/>
          <w:szCs w:val="20"/>
          <w:lang w:eastAsia="ru-RU"/>
        </w:rPr>
        <w:t xml:space="preserve"> инициалы, фамилия,</w:t>
      </w:r>
      <w:r w:rsidRPr="000C4257">
        <w:rPr>
          <w:rFonts w:ascii="Times New Roman" w:eastAsia="Times New Roman" w:hAnsi="Times New Roman" w:cs="Times New Roman"/>
          <w:snapToGrid w:val="0"/>
          <w:sz w:val="20"/>
          <w:szCs w:val="20"/>
          <w:lang w:eastAsia="ru-RU"/>
        </w:rPr>
        <w:t xml:space="preserve"> дата)</w:t>
      </w:r>
    </w:p>
    <w:p w14:paraId="1E897076" w14:textId="77777777" w:rsidR="00685762" w:rsidRDefault="00685762" w:rsidP="00685762">
      <w:pPr>
        <w:rPr>
          <w:rFonts w:ascii="Times New Roman" w:eastAsia="Times New Roman" w:hAnsi="Times New Roman" w:cs="Times New Roman"/>
          <w:sz w:val="32"/>
          <w:szCs w:val="32"/>
          <w:u w:val="single"/>
          <w:lang w:eastAsia="ru-RU"/>
        </w:rPr>
      </w:pPr>
    </w:p>
    <w:p w14:paraId="19AC320A" w14:textId="77777777" w:rsidR="00685762" w:rsidRPr="00685762" w:rsidRDefault="00685762" w:rsidP="00685762">
      <w:pPr>
        <w:rPr>
          <w:rFonts w:ascii="Times New Roman" w:eastAsia="Times New Roman" w:hAnsi="Times New Roman" w:cs="Times New Roman"/>
          <w:b/>
          <w:bCs/>
          <w:sz w:val="20"/>
          <w:szCs w:val="20"/>
          <w:u w:val="single"/>
        </w:rPr>
      </w:pPr>
      <w:r w:rsidRPr="00685762">
        <w:rPr>
          <w:rFonts w:ascii="Times New Roman" w:eastAsia="Times New Roman" w:hAnsi="Times New Roman" w:cs="Times New Roman"/>
          <w:b/>
          <w:bCs/>
          <w:sz w:val="32"/>
          <w:szCs w:val="32"/>
          <w:u w:val="single"/>
          <w:lang w:eastAsia="ru-RU"/>
        </w:rPr>
        <w:lastRenderedPageBreak/>
        <w:t>Форма справки</w:t>
      </w:r>
      <w:r w:rsidRPr="00685762">
        <w:rPr>
          <w:rFonts w:ascii="Times New Roman" w:eastAsia="Times New Roman" w:hAnsi="Times New Roman" w:cs="Times New Roman"/>
          <w:b/>
          <w:bCs/>
          <w:sz w:val="32"/>
          <w:szCs w:val="32"/>
          <w:u w:val="single"/>
          <w:lang w:eastAsia="ru-RU"/>
        </w:rPr>
        <w:tab/>
      </w:r>
    </w:p>
    <w:p w14:paraId="7E0874EF" w14:textId="77777777" w:rsidR="00685762" w:rsidRPr="00943858" w:rsidRDefault="00685762" w:rsidP="00685762">
      <w:pPr>
        <w:spacing w:after="0" w:line="240" w:lineRule="auto"/>
        <w:ind w:left="4963" w:firstLine="140"/>
        <w:rPr>
          <w:rFonts w:ascii="Times New Roman" w:eastAsia="Times New Roman" w:hAnsi="Times New Roman" w:cs="Times New Roman"/>
          <w:snapToGrid w:val="0"/>
          <w:sz w:val="30"/>
          <w:szCs w:val="30"/>
          <w:lang w:eastAsia="ru-RU"/>
        </w:rPr>
      </w:pPr>
      <w:r w:rsidRPr="00943858">
        <w:rPr>
          <w:rFonts w:ascii="Times New Roman" w:eastAsia="Times New Roman" w:hAnsi="Times New Roman" w:cs="Times New Roman"/>
          <w:snapToGrid w:val="0"/>
          <w:sz w:val="30"/>
          <w:szCs w:val="30"/>
          <w:lang w:eastAsia="ru-RU"/>
        </w:rPr>
        <w:t>____________________________</w:t>
      </w:r>
    </w:p>
    <w:p w14:paraId="257AE3B8" w14:textId="77777777" w:rsidR="00685762" w:rsidRPr="00943858" w:rsidRDefault="00685762" w:rsidP="00685762">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r w:rsidRPr="00943858">
        <w:rPr>
          <w:rFonts w:ascii="Times New Roman" w:eastAsia="Times New Roman" w:hAnsi="Times New Roman" w:cs="Times New Roman"/>
          <w:snapToGrid w:val="0"/>
          <w:sz w:val="20"/>
          <w:szCs w:val="20"/>
          <w:lang w:eastAsia="ru-RU"/>
        </w:rPr>
        <w:t>(полное наименование контролируемого субъекта)</w:t>
      </w:r>
    </w:p>
    <w:p w14:paraId="767EDD16" w14:textId="77777777" w:rsidR="00685762" w:rsidRPr="00943858" w:rsidRDefault="00685762" w:rsidP="00685762">
      <w:pPr>
        <w:spacing w:after="0" w:line="240" w:lineRule="auto"/>
        <w:jc w:val="center"/>
        <w:rPr>
          <w:rFonts w:ascii="Times New Roman" w:eastAsia="Times New Roman" w:hAnsi="Times New Roman" w:cs="Times New Roman"/>
          <w:sz w:val="32"/>
          <w:szCs w:val="32"/>
        </w:rPr>
      </w:pPr>
      <w:r w:rsidRPr="00943858">
        <w:rPr>
          <w:rFonts w:ascii="Times New Roman" w:eastAsia="Times New Roman" w:hAnsi="Times New Roman" w:cs="Times New Roman"/>
          <w:snapToGrid w:val="0"/>
          <w:sz w:val="28"/>
          <w:szCs w:val="28"/>
          <w:lang w:eastAsia="ru-RU"/>
        </w:rPr>
        <w:t xml:space="preserve">                                                                        ______________________________</w:t>
      </w:r>
    </w:p>
    <w:p w14:paraId="7BF48DA0" w14:textId="77777777" w:rsidR="00685762" w:rsidRDefault="00685762" w:rsidP="00685762">
      <w:pPr>
        <w:spacing w:after="0" w:line="240" w:lineRule="auto"/>
        <w:jc w:val="center"/>
        <w:rPr>
          <w:rFonts w:ascii="Times New Roman" w:eastAsia="Times New Roman" w:hAnsi="Times New Roman" w:cs="Times New Roman"/>
          <w:sz w:val="32"/>
          <w:szCs w:val="32"/>
        </w:rPr>
      </w:pPr>
    </w:p>
    <w:p w14:paraId="6FEA1E0C" w14:textId="77777777" w:rsidR="00685762" w:rsidRPr="00943858" w:rsidRDefault="00685762" w:rsidP="00685762">
      <w:pPr>
        <w:spacing w:after="0" w:line="240" w:lineRule="auto"/>
        <w:jc w:val="center"/>
        <w:rPr>
          <w:rFonts w:ascii="Times New Roman" w:eastAsia="Times New Roman" w:hAnsi="Times New Roman" w:cs="Times New Roman"/>
          <w:sz w:val="30"/>
          <w:szCs w:val="30"/>
        </w:rPr>
      </w:pPr>
      <w:r w:rsidRPr="00943858">
        <w:rPr>
          <w:rFonts w:ascii="Times New Roman" w:eastAsia="Times New Roman" w:hAnsi="Times New Roman" w:cs="Times New Roman"/>
          <w:sz w:val="30"/>
          <w:szCs w:val="30"/>
        </w:rPr>
        <w:t>СПРАВКА</w:t>
      </w:r>
    </w:p>
    <w:p w14:paraId="038F93FF" w14:textId="77777777" w:rsidR="00685762" w:rsidRPr="00943858" w:rsidRDefault="00685762" w:rsidP="00685762">
      <w:pPr>
        <w:spacing w:after="0" w:line="240" w:lineRule="auto"/>
        <w:ind w:firstLine="567"/>
        <w:jc w:val="both"/>
        <w:rPr>
          <w:rFonts w:ascii="Times New Roman" w:eastAsia="Times New Roman" w:hAnsi="Times New Roman" w:cs="Times New Roman"/>
          <w:sz w:val="32"/>
          <w:szCs w:val="32"/>
        </w:rPr>
      </w:pPr>
      <w:r w:rsidRPr="00943858">
        <w:rPr>
          <w:rFonts w:ascii="Times New Roman" w:eastAsia="Times New Roman" w:hAnsi="Times New Roman" w:cs="Times New Roman"/>
          <w:sz w:val="32"/>
          <w:szCs w:val="32"/>
        </w:rPr>
        <w:t> </w:t>
      </w:r>
    </w:p>
    <w:tbl>
      <w:tblPr>
        <w:tblW w:w="5000" w:type="pct"/>
        <w:tblInd w:w="6" w:type="dxa"/>
        <w:tblCellMar>
          <w:left w:w="0" w:type="dxa"/>
          <w:right w:w="0" w:type="dxa"/>
        </w:tblCellMar>
        <w:tblLook w:val="04A0" w:firstRow="1" w:lastRow="0" w:firstColumn="1" w:lastColumn="0" w:noHBand="0" w:noVBand="1"/>
      </w:tblPr>
      <w:tblGrid>
        <w:gridCol w:w="5237"/>
        <w:gridCol w:w="4118"/>
      </w:tblGrid>
      <w:tr w:rsidR="00685762" w:rsidRPr="00943858" w14:paraId="44D2CF93" w14:textId="77777777" w:rsidTr="009163ED">
        <w:trPr>
          <w:trHeight w:val="240"/>
        </w:trPr>
        <w:tc>
          <w:tcPr>
            <w:tcW w:w="2799" w:type="pct"/>
            <w:tcMar>
              <w:top w:w="0" w:type="dxa"/>
              <w:left w:w="6" w:type="dxa"/>
              <w:bottom w:w="0" w:type="dxa"/>
              <w:right w:w="6" w:type="dxa"/>
            </w:tcMar>
            <w:hideMark/>
          </w:tcPr>
          <w:p w14:paraId="362D44D3" w14:textId="77777777" w:rsidR="00685762" w:rsidRPr="00943858" w:rsidRDefault="00685762" w:rsidP="009163ED">
            <w:pPr>
              <w:spacing w:after="0" w:line="240" w:lineRule="auto"/>
              <w:rPr>
                <w:rFonts w:ascii="Times New Roman" w:eastAsia="Times New Roman" w:hAnsi="Times New Roman" w:cs="Times New Roman"/>
                <w:sz w:val="32"/>
                <w:szCs w:val="32"/>
              </w:rPr>
            </w:pPr>
            <w:r w:rsidRPr="00943858">
              <w:rPr>
                <w:rFonts w:ascii="Times New Roman" w:eastAsia="Times New Roman" w:hAnsi="Times New Roman" w:cs="Times New Roman"/>
                <w:snapToGrid w:val="0"/>
                <w:sz w:val="30"/>
                <w:szCs w:val="20"/>
                <w:lang w:eastAsia="ru-RU"/>
              </w:rPr>
              <w:t>"</w:t>
            </w:r>
            <w:r w:rsidRPr="00943858">
              <w:rPr>
                <w:rFonts w:ascii="Times New Roman" w:eastAsia="Times New Roman" w:hAnsi="Times New Roman" w:cs="Times New Roman"/>
                <w:sz w:val="32"/>
                <w:szCs w:val="32"/>
              </w:rPr>
              <w:t>__</w:t>
            </w:r>
            <w:r w:rsidRPr="00943858">
              <w:rPr>
                <w:rFonts w:ascii="Times New Roman" w:eastAsia="Times New Roman" w:hAnsi="Times New Roman" w:cs="Times New Roman"/>
                <w:snapToGrid w:val="0"/>
                <w:sz w:val="30"/>
                <w:szCs w:val="20"/>
                <w:lang w:eastAsia="ru-RU"/>
              </w:rPr>
              <w:t>"</w:t>
            </w:r>
            <w:r w:rsidRPr="00943858">
              <w:rPr>
                <w:rFonts w:ascii="Times New Roman" w:eastAsia="Times New Roman" w:hAnsi="Times New Roman" w:cs="Times New Roman"/>
                <w:sz w:val="32"/>
                <w:szCs w:val="32"/>
              </w:rPr>
              <w:t xml:space="preserve"> ________ 20__ г.</w:t>
            </w:r>
          </w:p>
        </w:tc>
        <w:tc>
          <w:tcPr>
            <w:tcW w:w="2201" w:type="pct"/>
            <w:tcMar>
              <w:top w:w="0" w:type="dxa"/>
              <w:left w:w="6" w:type="dxa"/>
              <w:bottom w:w="0" w:type="dxa"/>
              <w:right w:w="6" w:type="dxa"/>
            </w:tcMar>
            <w:hideMark/>
          </w:tcPr>
          <w:p w14:paraId="01B62C6C" w14:textId="77777777" w:rsidR="00685762" w:rsidRPr="00943858" w:rsidRDefault="00685762" w:rsidP="009163ED">
            <w:pPr>
              <w:spacing w:after="0" w:line="240" w:lineRule="auto"/>
              <w:jc w:val="center"/>
              <w:rPr>
                <w:rFonts w:ascii="Times New Roman" w:eastAsia="Times New Roman" w:hAnsi="Times New Roman" w:cs="Times New Roman"/>
                <w:sz w:val="32"/>
                <w:szCs w:val="32"/>
              </w:rPr>
            </w:pPr>
            <w:r w:rsidRPr="00943858">
              <w:rPr>
                <w:rFonts w:ascii="Times New Roman" w:eastAsia="Times New Roman" w:hAnsi="Times New Roman" w:cs="Times New Roman"/>
                <w:sz w:val="32"/>
                <w:szCs w:val="32"/>
              </w:rPr>
              <w:t>________________________</w:t>
            </w:r>
            <w:r w:rsidRPr="00943858">
              <w:rPr>
                <w:rFonts w:ascii="Times New Roman" w:eastAsia="Times New Roman" w:hAnsi="Times New Roman" w:cs="Times New Roman"/>
                <w:sz w:val="32"/>
                <w:szCs w:val="32"/>
              </w:rPr>
              <w:br/>
            </w:r>
            <w:r w:rsidRPr="00943858">
              <w:rPr>
                <w:rFonts w:ascii="Times New Roman" w:eastAsia="Times New Roman" w:hAnsi="Times New Roman" w:cs="Times New Roman"/>
              </w:rPr>
              <w:t>(место составления справки)</w:t>
            </w:r>
          </w:p>
        </w:tc>
      </w:tr>
    </w:tbl>
    <w:p w14:paraId="667217EA" w14:textId="77777777" w:rsidR="00685762" w:rsidRDefault="00685762" w:rsidP="00685762">
      <w:pPr>
        <w:spacing w:after="0" w:line="240" w:lineRule="auto"/>
        <w:ind w:firstLine="567"/>
        <w:jc w:val="both"/>
        <w:rPr>
          <w:rFonts w:ascii="Times New Roman" w:eastAsia="Times New Roman" w:hAnsi="Times New Roman" w:cs="Times New Roman"/>
          <w:sz w:val="30"/>
          <w:szCs w:val="30"/>
        </w:rPr>
      </w:pPr>
    </w:p>
    <w:p w14:paraId="420C50DD" w14:textId="77777777" w:rsidR="00685762" w:rsidRPr="00943858" w:rsidRDefault="00685762" w:rsidP="00685762">
      <w:pPr>
        <w:spacing w:after="0" w:line="240" w:lineRule="auto"/>
        <w:ind w:firstLine="567"/>
        <w:jc w:val="both"/>
        <w:rPr>
          <w:rFonts w:ascii="Times New Roman" w:eastAsia="Times New Roman" w:hAnsi="Times New Roman" w:cs="Times New Roman"/>
          <w:sz w:val="30"/>
          <w:szCs w:val="30"/>
        </w:rPr>
      </w:pPr>
      <w:r w:rsidRPr="00943858">
        <w:rPr>
          <w:rFonts w:ascii="Times New Roman" w:eastAsia="Times New Roman" w:hAnsi="Times New Roman" w:cs="Times New Roman"/>
          <w:sz w:val="30"/>
          <w:szCs w:val="30"/>
        </w:rPr>
        <w:t>Мною, профсоюзным инспекторо</w:t>
      </w:r>
      <w:r>
        <w:rPr>
          <w:rFonts w:ascii="Times New Roman" w:eastAsia="Times New Roman" w:hAnsi="Times New Roman" w:cs="Times New Roman"/>
          <w:sz w:val="30"/>
          <w:szCs w:val="30"/>
        </w:rPr>
        <w:t>м по охране труда _____________</w:t>
      </w:r>
    </w:p>
    <w:p w14:paraId="6D86F47E" w14:textId="77777777" w:rsidR="00685762" w:rsidRPr="00943858" w:rsidRDefault="00685762" w:rsidP="006857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3858">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p>
    <w:p w14:paraId="6D5E672E" w14:textId="77777777" w:rsidR="00685762" w:rsidRPr="00943858" w:rsidRDefault="00685762" w:rsidP="00685762">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 xml:space="preserve">(наименование районного, городского объединений профсоюзов) </w:t>
      </w:r>
    </w:p>
    <w:p w14:paraId="59A92EA5" w14:textId="77777777" w:rsidR="00685762" w:rsidRPr="00943858" w:rsidRDefault="00685762" w:rsidP="00685762">
      <w:pPr>
        <w:spacing w:after="0" w:line="240" w:lineRule="auto"/>
        <w:jc w:val="both"/>
        <w:rPr>
          <w:rFonts w:ascii="Times New Roman" w:eastAsia="Times New Roman" w:hAnsi="Times New Roman" w:cs="Times New Roman"/>
          <w:sz w:val="24"/>
          <w:szCs w:val="24"/>
        </w:rPr>
      </w:pPr>
      <w:r w:rsidRPr="00943858">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________________</w:t>
      </w:r>
      <w:r w:rsidRPr="00943858">
        <w:rPr>
          <w:rFonts w:ascii="Times New Roman" w:eastAsia="Times New Roman" w:hAnsi="Times New Roman" w:cs="Times New Roman"/>
          <w:sz w:val="24"/>
          <w:szCs w:val="24"/>
        </w:rPr>
        <w:t>,</w:t>
      </w:r>
    </w:p>
    <w:p w14:paraId="4A6F4F2D" w14:textId="77777777" w:rsidR="00685762" w:rsidRPr="00943858" w:rsidRDefault="00685762" w:rsidP="00685762">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(фамилия, имя, отчество)</w:t>
      </w:r>
    </w:p>
    <w:p w14:paraId="2B3D4605" w14:textId="77777777" w:rsidR="00685762" w:rsidRPr="00943858" w:rsidRDefault="00685762" w:rsidP="00685762">
      <w:pPr>
        <w:spacing w:after="0" w:line="240" w:lineRule="auto"/>
        <w:rPr>
          <w:rFonts w:ascii="Times New Roman" w:eastAsia="Times New Roman" w:hAnsi="Times New Roman" w:cs="Times New Roman"/>
          <w:sz w:val="24"/>
          <w:szCs w:val="24"/>
        </w:rPr>
      </w:pPr>
      <w:r w:rsidRPr="00943858">
        <w:rPr>
          <w:rFonts w:ascii="Times New Roman" w:eastAsia="Times New Roman" w:hAnsi="Times New Roman" w:cs="Times New Roman"/>
          <w:sz w:val="30"/>
          <w:szCs w:val="30"/>
        </w:rPr>
        <w:t>действующим на основании</w:t>
      </w:r>
      <w:r w:rsidRPr="00943858">
        <w:rPr>
          <w:rFonts w:ascii="Times New Roman" w:eastAsia="Times New Roman" w:hAnsi="Times New Roman" w:cs="Times New Roman"/>
          <w:sz w:val="24"/>
          <w:szCs w:val="24"/>
        </w:rPr>
        <w:t xml:space="preserve"> _________________________________________________</w:t>
      </w:r>
      <w:r>
        <w:rPr>
          <w:rFonts w:ascii="Times New Roman" w:eastAsia="Times New Roman" w:hAnsi="Times New Roman" w:cs="Times New Roman"/>
          <w:sz w:val="24"/>
          <w:szCs w:val="24"/>
        </w:rPr>
        <w:t>____________________________</w:t>
      </w:r>
    </w:p>
    <w:p w14:paraId="68B3EB08" w14:textId="77777777" w:rsidR="00685762" w:rsidRPr="00943858" w:rsidRDefault="00685762" w:rsidP="00685762">
      <w:pPr>
        <w:spacing w:after="0" w:line="240" w:lineRule="auto"/>
        <w:jc w:val="both"/>
        <w:rPr>
          <w:rFonts w:ascii="Times New Roman" w:eastAsia="Times New Roman" w:hAnsi="Times New Roman" w:cs="Times New Roman"/>
          <w:sz w:val="24"/>
          <w:szCs w:val="24"/>
        </w:rPr>
      </w:pPr>
      <w:r w:rsidRPr="00943858">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r w:rsidRPr="00943858">
        <w:rPr>
          <w:rFonts w:ascii="Times New Roman" w:eastAsia="Times New Roman" w:hAnsi="Times New Roman" w:cs="Times New Roman"/>
          <w:sz w:val="24"/>
          <w:szCs w:val="24"/>
        </w:rPr>
        <w:t>,</w:t>
      </w:r>
    </w:p>
    <w:p w14:paraId="594C7B1B" w14:textId="77777777" w:rsidR="00685762" w:rsidRPr="00943858" w:rsidRDefault="00685762" w:rsidP="00685762">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(указывается документ, подтверждающий полномочия)</w:t>
      </w:r>
    </w:p>
    <w:p w14:paraId="661B958B" w14:textId="77777777" w:rsidR="00685762" w:rsidRPr="00943858" w:rsidRDefault="00685762" w:rsidP="00685762">
      <w:pPr>
        <w:spacing w:after="0" w:line="240" w:lineRule="auto"/>
        <w:jc w:val="both"/>
        <w:rPr>
          <w:rFonts w:ascii="Times New Roman" w:eastAsia="Times New Roman" w:hAnsi="Times New Roman" w:cs="Times New Roman"/>
          <w:sz w:val="24"/>
          <w:szCs w:val="24"/>
        </w:rPr>
      </w:pPr>
      <w:r w:rsidRPr="00943858">
        <w:rPr>
          <w:rFonts w:ascii="Times New Roman" w:eastAsia="Times New Roman" w:hAnsi="Times New Roman" w:cs="Times New Roman"/>
          <w:sz w:val="30"/>
          <w:szCs w:val="30"/>
        </w:rPr>
        <w:t xml:space="preserve">в </w:t>
      </w:r>
      <w:r w:rsidRPr="00A76EB1">
        <w:rPr>
          <w:rFonts w:ascii="Times New Roman" w:eastAsia="Times New Roman" w:hAnsi="Times New Roman" w:cs="Times New Roman"/>
          <w:sz w:val="30"/>
          <w:szCs w:val="30"/>
        </w:rPr>
        <w:t xml:space="preserve">соответствии с Указом Президента Республики Беларусь от 6 мая </w:t>
      </w:r>
      <w:r>
        <w:rPr>
          <w:rFonts w:ascii="Times New Roman" w:eastAsia="Times New Roman" w:hAnsi="Times New Roman" w:cs="Times New Roman"/>
          <w:sz w:val="30"/>
          <w:szCs w:val="30"/>
        </w:rPr>
        <w:br/>
      </w:r>
      <w:r w:rsidRPr="00A76EB1">
        <w:rPr>
          <w:rFonts w:ascii="Times New Roman" w:eastAsia="Times New Roman" w:hAnsi="Times New Roman" w:cs="Times New Roman"/>
          <w:sz w:val="30"/>
          <w:szCs w:val="30"/>
        </w:rPr>
        <w:t xml:space="preserve">2010 г. № 240 </w:t>
      </w:r>
      <w:r w:rsidRPr="00A76EB1">
        <w:rPr>
          <w:rFonts w:ascii="Times New Roman" w:eastAsia="Times New Roman" w:hAnsi="Times New Roman" w:cs="Times New Roman"/>
          <w:snapToGrid w:val="0"/>
          <w:sz w:val="30"/>
          <w:szCs w:val="30"/>
          <w:lang w:eastAsia="ru-RU"/>
        </w:rPr>
        <w:t>"</w:t>
      </w:r>
      <w:r w:rsidRPr="00A76EB1">
        <w:rPr>
          <w:rFonts w:ascii="Times New Roman" w:eastAsia="Times New Roman" w:hAnsi="Times New Roman" w:cs="Times New Roman"/>
          <w:sz w:val="30"/>
          <w:szCs w:val="30"/>
        </w:rPr>
        <w:t>Об осуществлении общественного контроля профессиональными союзами</w:t>
      </w:r>
      <w:r w:rsidRPr="00A76EB1">
        <w:rPr>
          <w:rFonts w:ascii="Times New Roman" w:eastAsia="Times New Roman" w:hAnsi="Times New Roman" w:cs="Times New Roman"/>
          <w:snapToGrid w:val="0"/>
          <w:sz w:val="30"/>
          <w:szCs w:val="30"/>
          <w:lang w:eastAsia="ru-RU"/>
        </w:rPr>
        <w:t>"</w:t>
      </w:r>
      <w:r w:rsidRPr="00A76EB1">
        <w:rPr>
          <w:rFonts w:ascii="Times New Roman" w:eastAsia="Times New Roman" w:hAnsi="Times New Roman" w:cs="Times New Roman"/>
          <w:sz w:val="30"/>
          <w:szCs w:val="30"/>
        </w:rPr>
        <w:t xml:space="preserve"> проведен мониторинг соблюдения законодательства об охране труда, выполнения условий коллективного договора (соглашения) по вопросам</w:t>
      </w:r>
      <w:r w:rsidRPr="00943858">
        <w:rPr>
          <w:rFonts w:ascii="Times New Roman" w:eastAsia="Times New Roman" w:hAnsi="Times New Roman" w:cs="Times New Roman"/>
          <w:sz w:val="24"/>
          <w:szCs w:val="24"/>
        </w:rPr>
        <w:t xml:space="preserve"> __________</w:t>
      </w:r>
      <w:r>
        <w:rPr>
          <w:rFonts w:ascii="Times New Roman" w:eastAsia="Times New Roman" w:hAnsi="Times New Roman" w:cs="Times New Roman"/>
          <w:sz w:val="24"/>
          <w:szCs w:val="24"/>
        </w:rPr>
        <w:t>_____________________________</w:t>
      </w:r>
    </w:p>
    <w:p w14:paraId="4B44F46D" w14:textId="77777777" w:rsidR="00685762" w:rsidRPr="00943858" w:rsidRDefault="00685762" w:rsidP="00685762">
      <w:pPr>
        <w:spacing w:after="0" w:line="240" w:lineRule="auto"/>
        <w:jc w:val="both"/>
        <w:rPr>
          <w:rFonts w:ascii="Times New Roman" w:eastAsia="Times New Roman" w:hAnsi="Times New Roman" w:cs="Times New Roman"/>
          <w:sz w:val="24"/>
          <w:szCs w:val="24"/>
        </w:rPr>
      </w:pPr>
      <w:r w:rsidRPr="00943858">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_____________________________</w:t>
      </w:r>
    </w:p>
    <w:p w14:paraId="2F61C7E6" w14:textId="77777777" w:rsidR="00685762" w:rsidRPr="00943858" w:rsidRDefault="00685762" w:rsidP="00685762">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(излагаются вопросы, по которым проведен мониторинг)</w:t>
      </w:r>
    </w:p>
    <w:p w14:paraId="553E9546" w14:textId="77777777" w:rsidR="00685762" w:rsidRPr="00943858" w:rsidRDefault="00685762" w:rsidP="00685762">
      <w:pPr>
        <w:spacing w:after="0" w:line="240" w:lineRule="auto"/>
        <w:jc w:val="both"/>
        <w:rPr>
          <w:rFonts w:ascii="Times New Roman" w:eastAsia="Times New Roman" w:hAnsi="Times New Roman" w:cs="Times New Roman"/>
          <w:sz w:val="24"/>
          <w:szCs w:val="24"/>
        </w:rPr>
      </w:pPr>
      <w:r w:rsidRPr="00943858">
        <w:rPr>
          <w:rFonts w:ascii="Times New Roman" w:eastAsia="Times New Roman" w:hAnsi="Times New Roman" w:cs="Times New Roman"/>
          <w:sz w:val="32"/>
          <w:szCs w:val="32"/>
        </w:rPr>
        <w:t>в</w:t>
      </w:r>
      <w:r w:rsidRPr="00943858">
        <w:rPr>
          <w:rFonts w:ascii="Times New Roman" w:eastAsia="Times New Roman" w:hAnsi="Times New Roman" w:cs="Times New Roman"/>
          <w:sz w:val="24"/>
          <w:szCs w:val="24"/>
        </w:rPr>
        <w:t>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w:t>
      </w:r>
    </w:p>
    <w:p w14:paraId="5CF18CA6" w14:textId="77777777" w:rsidR="00685762" w:rsidRPr="00943858" w:rsidRDefault="00685762" w:rsidP="00685762">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(полное наименование контролируемого субъекта)</w:t>
      </w:r>
    </w:p>
    <w:p w14:paraId="39AD9D90" w14:textId="77777777" w:rsidR="00685762" w:rsidRDefault="00685762" w:rsidP="00685762">
      <w:pPr>
        <w:spacing w:after="0" w:line="240" w:lineRule="auto"/>
        <w:ind w:firstLine="567"/>
        <w:jc w:val="both"/>
        <w:rPr>
          <w:rFonts w:ascii="Times New Roman" w:eastAsia="Times New Roman" w:hAnsi="Times New Roman" w:cs="Times New Roman"/>
          <w:sz w:val="30"/>
          <w:szCs w:val="30"/>
        </w:rPr>
      </w:pPr>
    </w:p>
    <w:p w14:paraId="54826E4F" w14:textId="77777777" w:rsidR="00685762" w:rsidRPr="00943858" w:rsidRDefault="00685762" w:rsidP="00685762">
      <w:pPr>
        <w:spacing w:after="0" w:line="240" w:lineRule="auto"/>
        <w:ind w:firstLine="567"/>
        <w:jc w:val="both"/>
        <w:rPr>
          <w:rFonts w:ascii="Times New Roman" w:eastAsia="Times New Roman" w:hAnsi="Times New Roman" w:cs="Times New Roman"/>
          <w:sz w:val="30"/>
          <w:szCs w:val="30"/>
        </w:rPr>
      </w:pPr>
      <w:r w:rsidRPr="00943858">
        <w:rPr>
          <w:rFonts w:ascii="Times New Roman" w:eastAsia="Times New Roman" w:hAnsi="Times New Roman" w:cs="Times New Roman"/>
          <w:sz w:val="30"/>
          <w:szCs w:val="30"/>
        </w:rPr>
        <w:t>В ходе мониторинга фактов нарушения актов законодательства по охране труда или фактов неисполнения коллективного договора (соглашения) не выявлено.</w:t>
      </w:r>
    </w:p>
    <w:p w14:paraId="2ACEB41A" w14:textId="77777777" w:rsidR="00685762" w:rsidRPr="00943858" w:rsidRDefault="00685762" w:rsidP="00685762">
      <w:pPr>
        <w:spacing w:after="0" w:line="240" w:lineRule="auto"/>
        <w:ind w:firstLine="567"/>
        <w:jc w:val="both"/>
        <w:rPr>
          <w:rFonts w:ascii="Times New Roman" w:eastAsia="Times New Roman" w:hAnsi="Times New Roman" w:cs="Times New Roman"/>
          <w:sz w:val="24"/>
          <w:szCs w:val="24"/>
        </w:rPr>
      </w:pPr>
      <w:r w:rsidRPr="00943858">
        <w:rPr>
          <w:rFonts w:ascii="Times New Roman" w:eastAsia="Times New Roman" w:hAnsi="Times New Roman" w:cs="Times New Roman"/>
          <w:sz w:val="24"/>
          <w:szCs w:val="24"/>
        </w:rPr>
        <w:t> </w:t>
      </w:r>
    </w:p>
    <w:tbl>
      <w:tblPr>
        <w:tblW w:w="5000" w:type="pct"/>
        <w:tblInd w:w="6" w:type="dxa"/>
        <w:tblCellMar>
          <w:left w:w="0" w:type="dxa"/>
          <w:right w:w="0" w:type="dxa"/>
        </w:tblCellMar>
        <w:tblLook w:val="04A0" w:firstRow="1" w:lastRow="0" w:firstColumn="1" w:lastColumn="0" w:noHBand="0" w:noVBand="1"/>
      </w:tblPr>
      <w:tblGrid>
        <w:gridCol w:w="4399"/>
        <w:gridCol w:w="2473"/>
        <w:gridCol w:w="2483"/>
      </w:tblGrid>
      <w:tr w:rsidR="00685762" w:rsidRPr="00943858" w14:paraId="32F5B192" w14:textId="77777777" w:rsidTr="009163ED">
        <w:trPr>
          <w:trHeight w:val="240"/>
        </w:trPr>
        <w:tc>
          <w:tcPr>
            <w:tcW w:w="2351" w:type="pct"/>
            <w:tcMar>
              <w:top w:w="0" w:type="dxa"/>
              <w:left w:w="6" w:type="dxa"/>
              <w:bottom w:w="0" w:type="dxa"/>
              <w:right w:w="6" w:type="dxa"/>
            </w:tcMar>
            <w:hideMark/>
          </w:tcPr>
          <w:p w14:paraId="56E01665" w14:textId="77777777" w:rsidR="00685762" w:rsidRPr="00943858" w:rsidRDefault="00685762" w:rsidP="009163ED">
            <w:pPr>
              <w:spacing w:after="0" w:line="240" w:lineRule="auto"/>
              <w:rPr>
                <w:rFonts w:ascii="Times New Roman" w:eastAsia="Times New Roman" w:hAnsi="Times New Roman" w:cs="Times New Roman"/>
                <w:sz w:val="30"/>
                <w:szCs w:val="30"/>
              </w:rPr>
            </w:pPr>
            <w:r w:rsidRPr="00943858">
              <w:rPr>
                <w:rFonts w:ascii="Times New Roman" w:eastAsia="Times New Roman" w:hAnsi="Times New Roman" w:cs="Times New Roman"/>
                <w:sz w:val="30"/>
                <w:szCs w:val="30"/>
              </w:rPr>
              <w:t>Профсоюзный инспектор по охране труда</w:t>
            </w:r>
          </w:p>
        </w:tc>
        <w:tc>
          <w:tcPr>
            <w:tcW w:w="1322" w:type="pct"/>
            <w:tcMar>
              <w:top w:w="0" w:type="dxa"/>
              <w:left w:w="6" w:type="dxa"/>
              <w:bottom w:w="0" w:type="dxa"/>
              <w:right w:w="6" w:type="dxa"/>
            </w:tcMar>
            <w:hideMark/>
          </w:tcPr>
          <w:p w14:paraId="6DC80F6F" w14:textId="77777777" w:rsidR="00685762" w:rsidRPr="00943858" w:rsidRDefault="00685762" w:rsidP="009163ED">
            <w:pPr>
              <w:spacing w:after="0" w:line="240" w:lineRule="auto"/>
              <w:jc w:val="center"/>
              <w:rPr>
                <w:rFonts w:ascii="Times New Roman" w:eastAsia="Times New Roman" w:hAnsi="Times New Roman" w:cs="Times New Roman"/>
                <w:sz w:val="20"/>
                <w:szCs w:val="20"/>
              </w:rPr>
            </w:pPr>
          </w:p>
          <w:p w14:paraId="2F0500FF" w14:textId="77777777" w:rsidR="00685762" w:rsidRPr="00943858" w:rsidRDefault="00685762" w:rsidP="009163ED">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_______________________</w:t>
            </w:r>
            <w:r w:rsidRPr="00943858">
              <w:rPr>
                <w:rFonts w:ascii="Times New Roman" w:eastAsia="Times New Roman" w:hAnsi="Times New Roman" w:cs="Times New Roman"/>
                <w:sz w:val="20"/>
                <w:szCs w:val="20"/>
              </w:rPr>
              <w:br/>
              <w:t>(подпись)</w:t>
            </w:r>
          </w:p>
        </w:tc>
        <w:tc>
          <w:tcPr>
            <w:tcW w:w="1327" w:type="pct"/>
            <w:tcMar>
              <w:top w:w="0" w:type="dxa"/>
              <w:left w:w="6" w:type="dxa"/>
              <w:bottom w:w="0" w:type="dxa"/>
              <w:right w:w="6" w:type="dxa"/>
            </w:tcMar>
            <w:hideMark/>
          </w:tcPr>
          <w:p w14:paraId="6E041139" w14:textId="77777777" w:rsidR="00685762" w:rsidRPr="00943858" w:rsidRDefault="00685762" w:rsidP="009163ED">
            <w:pPr>
              <w:spacing w:after="0" w:line="240" w:lineRule="auto"/>
              <w:jc w:val="center"/>
              <w:rPr>
                <w:rFonts w:ascii="Times New Roman" w:eastAsia="Times New Roman" w:hAnsi="Times New Roman" w:cs="Times New Roman"/>
                <w:sz w:val="20"/>
                <w:szCs w:val="20"/>
              </w:rPr>
            </w:pPr>
          </w:p>
          <w:p w14:paraId="2D15A8B3" w14:textId="77777777" w:rsidR="00685762" w:rsidRPr="00943858" w:rsidRDefault="00685762" w:rsidP="009163ED">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_______________________</w:t>
            </w:r>
            <w:r w:rsidRPr="00943858">
              <w:rPr>
                <w:rFonts w:ascii="Times New Roman" w:eastAsia="Times New Roman" w:hAnsi="Times New Roman" w:cs="Times New Roman"/>
                <w:sz w:val="20"/>
                <w:szCs w:val="20"/>
              </w:rPr>
              <w:br/>
              <w:t>(инициалы, фамилия)</w:t>
            </w:r>
          </w:p>
        </w:tc>
      </w:tr>
    </w:tbl>
    <w:p w14:paraId="16AA0003" w14:textId="77777777" w:rsidR="00685762" w:rsidRPr="00943858" w:rsidRDefault="00685762" w:rsidP="00685762">
      <w:pPr>
        <w:spacing w:before="120" w:after="0" w:line="240" w:lineRule="auto"/>
        <w:jc w:val="both"/>
        <w:rPr>
          <w:rFonts w:ascii="Times New Roman" w:eastAsia="Times New Roman" w:hAnsi="Times New Roman" w:cs="Times New Roman"/>
          <w:sz w:val="30"/>
          <w:szCs w:val="30"/>
        </w:rPr>
      </w:pPr>
      <w:r w:rsidRPr="00943858">
        <w:rPr>
          <w:rFonts w:ascii="Times New Roman" w:eastAsia="Times New Roman" w:hAnsi="Times New Roman" w:cs="Times New Roman"/>
          <w:sz w:val="30"/>
          <w:szCs w:val="30"/>
        </w:rPr>
        <w:t xml:space="preserve">Один экземпляр справки по результатам мониторинга получил </w:t>
      </w:r>
    </w:p>
    <w:p w14:paraId="12CF41FE" w14:textId="77777777" w:rsidR="00685762" w:rsidRPr="00943858" w:rsidRDefault="00685762" w:rsidP="00685762">
      <w:pPr>
        <w:spacing w:after="0" w:line="240" w:lineRule="auto"/>
        <w:jc w:val="both"/>
        <w:rPr>
          <w:rFonts w:ascii="Times New Roman" w:eastAsia="Times New Roman" w:hAnsi="Times New Roman" w:cs="Times New Roman"/>
          <w:sz w:val="24"/>
          <w:szCs w:val="24"/>
        </w:rPr>
      </w:pPr>
      <w:r w:rsidRPr="00943858">
        <w:rPr>
          <w:rFonts w:ascii="Times New Roman" w:eastAsia="Times New Roman" w:hAnsi="Times New Roman" w:cs="Times New Roman"/>
          <w:sz w:val="30"/>
          <w:szCs w:val="30"/>
        </w:rPr>
        <w:t>________________________________</w:t>
      </w:r>
      <w:r>
        <w:rPr>
          <w:rFonts w:ascii="Times New Roman" w:eastAsia="Times New Roman" w:hAnsi="Times New Roman" w:cs="Times New Roman"/>
          <w:sz w:val="30"/>
          <w:szCs w:val="30"/>
        </w:rPr>
        <w:t>______________________________</w:t>
      </w:r>
    </w:p>
    <w:p w14:paraId="34236B04" w14:textId="77777777" w:rsidR="00685762" w:rsidRPr="00943858" w:rsidRDefault="00685762" w:rsidP="00685762">
      <w:pPr>
        <w:spacing w:after="0" w:line="240" w:lineRule="auto"/>
        <w:jc w:val="center"/>
        <w:rPr>
          <w:rFonts w:ascii="Times New Roman" w:eastAsia="Times New Roman" w:hAnsi="Times New Roman" w:cs="Times New Roman"/>
          <w:sz w:val="20"/>
          <w:szCs w:val="20"/>
        </w:rPr>
      </w:pPr>
      <w:r w:rsidRPr="00943858">
        <w:rPr>
          <w:rFonts w:ascii="Times New Roman" w:eastAsia="Times New Roman" w:hAnsi="Times New Roman" w:cs="Times New Roman"/>
          <w:sz w:val="20"/>
          <w:szCs w:val="20"/>
        </w:rPr>
        <w:t>(должность, подпись, инициалы, фамилия, дата)</w:t>
      </w:r>
    </w:p>
    <w:p w14:paraId="4DCD45B4" w14:textId="77777777" w:rsidR="00685762" w:rsidRPr="00943858" w:rsidRDefault="00685762" w:rsidP="00685762">
      <w:pPr>
        <w:tabs>
          <w:tab w:val="left" w:pos="5670"/>
        </w:tabs>
        <w:rPr>
          <w:rFonts w:ascii="Times New Roman" w:eastAsia="Times New Roman" w:hAnsi="Times New Roman" w:cs="Times New Roman"/>
          <w:sz w:val="32"/>
          <w:szCs w:val="32"/>
          <w:lang w:eastAsia="ru-RU"/>
        </w:rPr>
      </w:pPr>
    </w:p>
    <w:p w14:paraId="4FAA327D" w14:textId="4280164E" w:rsidR="00A3771F" w:rsidRDefault="00A3771F"/>
    <w:p w14:paraId="46E485C7" w14:textId="47ECFC28" w:rsidR="00685762" w:rsidRDefault="00685762"/>
    <w:p w14:paraId="699274B4" w14:textId="329405FE" w:rsidR="00685762" w:rsidRDefault="00685762"/>
    <w:p w14:paraId="1E3BC6AC" w14:textId="56E02941" w:rsidR="00685762" w:rsidRDefault="00685762" w:rsidP="00685762">
      <w:pPr>
        <w:spacing w:after="0" w:line="300" w:lineRule="exact"/>
        <w:jc w:val="center"/>
        <w:rPr>
          <w:rFonts w:ascii="Times New Roman" w:eastAsia="Times New Roman" w:hAnsi="Times New Roman" w:cs="Times New Roman"/>
          <w:b/>
          <w:color w:val="000000"/>
          <w:kern w:val="36"/>
          <w:sz w:val="32"/>
          <w:szCs w:val="32"/>
          <w:lang w:eastAsia="ru-RU"/>
        </w:rPr>
      </w:pPr>
      <w:r w:rsidRPr="00685762">
        <w:rPr>
          <w:rFonts w:ascii="Times New Roman" w:eastAsia="Times New Roman" w:hAnsi="Times New Roman" w:cs="Times New Roman"/>
          <w:b/>
          <w:color w:val="000000"/>
          <w:kern w:val="36"/>
          <w:sz w:val="32"/>
          <w:szCs w:val="32"/>
          <w:lang w:eastAsia="ru-RU"/>
        </w:rPr>
        <w:lastRenderedPageBreak/>
        <w:t>Правила по охране труда, утвержденные постановлением Министерства труда и социальной защиты Республики Беларусь от 1 июля 2021 г. № 53</w:t>
      </w:r>
    </w:p>
    <w:p w14:paraId="1907AF63" w14:textId="77777777" w:rsidR="00685762" w:rsidRPr="00685762" w:rsidRDefault="00685762" w:rsidP="00685762">
      <w:pPr>
        <w:spacing w:after="0" w:line="300" w:lineRule="exact"/>
        <w:jc w:val="center"/>
        <w:rPr>
          <w:rFonts w:ascii="Times New Roman" w:eastAsia="Times New Roman" w:hAnsi="Times New Roman" w:cs="Times New Roman"/>
          <w:b/>
          <w:color w:val="000000"/>
          <w:kern w:val="36"/>
          <w:sz w:val="32"/>
          <w:szCs w:val="32"/>
          <w:lang w:eastAsia="ru-RU"/>
        </w:rPr>
      </w:pPr>
    </w:p>
    <w:tbl>
      <w:tblPr>
        <w:tblStyle w:val="a4"/>
        <w:tblW w:w="0" w:type="auto"/>
        <w:tblLook w:val="04A0" w:firstRow="1" w:lastRow="0" w:firstColumn="1" w:lastColumn="0" w:noHBand="0" w:noVBand="1"/>
      </w:tblPr>
      <w:tblGrid>
        <w:gridCol w:w="5882"/>
        <w:gridCol w:w="1718"/>
        <w:gridCol w:w="862"/>
        <w:gridCol w:w="883"/>
      </w:tblGrid>
      <w:tr w:rsidR="00685762" w14:paraId="6A10941A" w14:textId="77777777" w:rsidTr="009163ED">
        <w:tc>
          <w:tcPr>
            <w:tcW w:w="6107" w:type="dxa"/>
          </w:tcPr>
          <w:p w14:paraId="76418388" w14:textId="33ACA75C"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Содержание</w:t>
            </w:r>
          </w:p>
        </w:tc>
        <w:tc>
          <w:tcPr>
            <w:tcW w:w="1718" w:type="dxa"/>
          </w:tcPr>
          <w:p w14:paraId="4A5FEA72" w14:textId="77777777"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Пункт НПА</w:t>
            </w:r>
          </w:p>
        </w:tc>
        <w:tc>
          <w:tcPr>
            <w:tcW w:w="894" w:type="dxa"/>
            <w:vAlign w:val="center"/>
          </w:tcPr>
          <w:p w14:paraId="5CB202EF"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да</w:t>
            </w:r>
          </w:p>
        </w:tc>
        <w:tc>
          <w:tcPr>
            <w:tcW w:w="908" w:type="dxa"/>
            <w:vAlign w:val="center"/>
          </w:tcPr>
          <w:p w14:paraId="34277DC4"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нет</w:t>
            </w:r>
          </w:p>
        </w:tc>
      </w:tr>
      <w:tr w:rsidR="00685762" w14:paraId="19EF7098" w14:textId="77777777" w:rsidTr="009163ED">
        <w:tc>
          <w:tcPr>
            <w:tcW w:w="6107" w:type="dxa"/>
          </w:tcPr>
          <w:p w14:paraId="190EA9BA"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1</w:t>
            </w:r>
          </w:p>
        </w:tc>
        <w:tc>
          <w:tcPr>
            <w:tcW w:w="1718" w:type="dxa"/>
          </w:tcPr>
          <w:p w14:paraId="6291F6D8"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2</w:t>
            </w:r>
          </w:p>
        </w:tc>
        <w:tc>
          <w:tcPr>
            <w:tcW w:w="894" w:type="dxa"/>
          </w:tcPr>
          <w:p w14:paraId="14B7B81A"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3</w:t>
            </w:r>
          </w:p>
        </w:tc>
        <w:tc>
          <w:tcPr>
            <w:tcW w:w="908" w:type="dxa"/>
          </w:tcPr>
          <w:p w14:paraId="671E8C0B"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4</w:t>
            </w:r>
          </w:p>
        </w:tc>
      </w:tr>
      <w:tr w:rsidR="00685762" w14:paraId="6E6B399C" w14:textId="77777777" w:rsidTr="009163ED">
        <w:tc>
          <w:tcPr>
            <w:tcW w:w="9627" w:type="dxa"/>
            <w:gridSpan w:val="4"/>
          </w:tcPr>
          <w:p w14:paraId="11BF2E98" w14:textId="77777777" w:rsidR="00685762" w:rsidRPr="00F76AFC" w:rsidRDefault="00685762" w:rsidP="006857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Организация работ в неблагоприятных погодных условиях</w:t>
            </w:r>
          </w:p>
        </w:tc>
      </w:tr>
      <w:tr w:rsidR="00685762" w14:paraId="442C2BDD" w14:textId="77777777" w:rsidTr="009163ED">
        <w:tc>
          <w:tcPr>
            <w:tcW w:w="6107" w:type="dxa"/>
          </w:tcPr>
          <w:p w14:paraId="228DFEF3"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bCs/>
                <w:sz w:val="26"/>
                <w:szCs w:val="26"/>
              </w:rPr>
              <w:t>1. Работникам, выполняющим работы на открытом воздухе или в закрытых необогреваемых помещениях в холодный период,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w:t>
            </w:r>
            <w:r>
              <w:rPr>
                <w:rFonts w:ascii="Times New Roman" w:hAnsi="Times New Roman" w:cs="Times New Roman"/>
                <w:bCs/>
                <w:sz w:val="26"/>
                <w:szCs w:val="26"/>
              </w:rPr>
              <w:t xml:space="preserve"> </w:t>
            </w:r>
            <w:r w:rsidRPr="008F62DF">
              <w:rPr>
                <w:rFonts w:ascii="Times New Roman" w:hAnsi="Times New Roman" w:cs="Times New Roman"/>
                <w:bCs/>
                <w:sz w:val="26"/>
                <w:szCs w:val="26"/>
              </w:rPr>
              <w:t>(перерывы для обогревания, отдыха на погрузочно-разгрузочных и др</w:t>
            </w:r>
            <w:r>
              <w:rPr>
                <w:rFonts w:ascii="Times New Roman" w:hAnsi="Times New Roman" w:cs="Times New Roman"/>
                <w:bCs/>
                <w:sz w:val="26"/>
                <w:szCs w:val="26"/>
              </w:rPr>
              <w:t>угих работах</w:t>
            </w:r>
            <w:r w:rsidRPr="008F62DF">
              <w:rPr>
                <w:rFonts w:ascii="Times New Roman" w:hAnsi="Times New Roman" w:cs="Times New Roman"/>
                <w:bCs/>
                <w:sz w:val="26"/>
                <w:szCs w:val="26"/>
              </w:rPr>
              <w:t xml:space="preserve">). </w:t>
            </w:r>
          </w:p>
        </w:tc>
        <w:tc>
          <w:tcPr>
            <w:tcW w:w="1718" w:type="dxa"/>
          </w:tcPr>
          <w:p w14:paraId="3C7A6BB2"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часть первая пункта 14</w:t>
            </w:r>
          </w:p>
        </w:tc>
        <w:tc>
          <w:tcPr>
            <w:tcW w:w="894" w:type="dxa"/>
          </w:tcPr>
          <w:p w14:paraId="3F826714"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8B934D3"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5EBE7F5F" w14:textId="77777777" w:rsidTr="009163ED">
        <w:tc>
          <w:tcPr>
            <w:tcW w:w="6107" w:type="dxa"/>
          </w:tcPr>
          <w:p w14:paraId="6D9B9360"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2. </w:t>
            </w:r>
            <w:hyperlink r:id="rId7" w:history="1">
              <w:r w:rsidRPr="008F62DF">
                <w:rPr>
                  <w:rFonts w:ascii="Times New Roman" w:hAnsi="Times New Roman" w:cs="Times New Roman"/>
                  <w:bCs/>
                  <w:sz w:val="26"/>
                  <w:szCs w:val="26"/>
                </w:rPr>
                <w:t>Правилами</w:t>
              </w:r>
            </w:hyperlink>
            <w:r w:rsidRPr="008F62DF">
              <w:rPr>
                <w:rFonts w:ascii="Times New Roman" w:hAnsi="Times New Roman" w:cs="Times New Roman"/>
                <w:bCs/>
                <w:sz w:val="26"/>
                <w:szCs w:val="26"/>
              </w:rPr>
              <w:t xml:space="preserve"> внутреннего трудового распорядка и (или) коллективным </w:t>
            </w:r>
            <w:hyperlink r:id="rId8" w:history="1">
              <w:r w:rsidRPr="008F62DF">
                <w:rPr>
                  <w:rFonts w:ascii="Times New Roman" w:hAnsi="Times New Roman" w:cs="Times New Roman"/>
                  <w:bCs/>
                  <w:sz w:val="26"/>
                  <w:szCs w:val="26"/>
                </w:rPr>
                <w:t>договором</w:t>
              </w:r>
            </w:hyperlink>
            <w:r w:rsidRPr="008F62DF">
              <w:rPr>
                <w:rFonts w:ascii="Times New Roman" w:hAnsi="Times New Roman" w:cs="Times New Roman"/>
                <w:bCs/>
                <w:sz w:val="26"/>
                <w:szCs w:val="26"/>
              </w:rPr>
              <w:t xml:space="preserve"> определены виды работ, при которых предоставляются дополнительные специальные перерывы, продолжительность и порядок предостав</w:t>
            </w:r>
            <w:r>
              <w:rPr>
                <w:rFonts w:ascii="Times New Roman" w:hAnsi="Times New Roman" w:cs="Times New Roman"/>
                <w:bCs/>
                <w:sz w:val="26"/>
                <w:szCs w:val="26"/>
              </w:rPr>
              <w:t>ления таких перерывов</w:t>
            </w:r>
            <w:r w:rsidRPr="008F62DF">
              <w:rPr>
                <w:rFonts w:ascii="Times New Roman" w:hAnsi="Times New Roman" w:cs="Times New Roman"/>
                <w:bCs/>
                <w:sz w:val="26"/>
                <w:szCs w:val="26"/>
              </w:rPr>
              <w:t>.</w:t>
            </w:r>
          </w:p>
        </w:tc>
        <w:tc>
          <w:tcPr>
            <w:tcW w:w="1718" w:type="dxa"/>
          </w:tcPr>
          <w:p w14:paraId="0471BEC4"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14 </w:t>
            </w:r>
          </w:p>
        </w:tc>
        <w:tc>
          <w:tcPr>
            <w:tcW w:w="894" w:type="dxa"/>
          </w:tcPr>
          <w:p w14:paraId="1AB02678"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72C08516"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44642285" w14:textId="77777777" w:rsidTr="009163ED">
        <w:tc>
          <w:tcPr>
            <w:tcW w:w="9627" w:type="dxa"/>
            <w:gridSpan w:val="4"/>
            <w:vAlign w:val="center"/>
          </w:tcPr>
          <w:p w14:paraId="4D294C62" w14:textId="77777777" w:rsidR="00685762" w:rsidRPr="009D0A51" w:rsidRDefault="00685762" w:rsidP="0068576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0A51">
              <w:rPr>
                <w:rFonts w:ascii="Times New Roman" w:eastAsia="Times New Roman" w:hAnsi="Times New Roman" w:cs="Times New Roman"/>
                <w:b/>
                <w:sz w:val="26"/>
                <w:szCs w:val="26"/>
                <w:lang w:eastAsia="ru-RU"/>
              </w:rPr>
              <w:t>Требования к территории организации</w:t>
            </w:r>
          </w:p>
        </w:tc>
      </w:tr>
      <w:tr w:rsidR="00685762" w14:paraId="55CB6944" w14:textId="77777777" w:rsidTr="009163ED">
        <w:tc>
          <w:tcPr>
            <w:tcW w:w="6107" w:type="dxa"/>
          </w:tcPr>
          <w:p w14:paraId="508D16C4"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3. На видных местах, в том числе перед въездом на территорию организации, установлены схемы движения транспортных средств по территории организации.</w:t>
            </w:r>
          </w:p>
        </w:tc>
        <w:tc>
          <w:tcPr>
            <w:tcW w:w="1718" w:type="dxa"/>
          </w:tcPr>
          <w:p w14:paraId="4FAF3DDC"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30 </w:t>
            </w:r>
          </w:p>
        </w:tc>
        <w:tc>
          <w:tcPr>
            <w:tcW w:w="894" w:type="dxa"/>
          </w:tcPr>
          <w:p w14:paraId="10E506E7"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3D468790"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70CCC3D5" w14:textId="77777777" w:rsidTr="009163ED">
        <w:tc>
          <w:tcPr>
            <w:tcW w:w="6107" w:type="dxa"/>
          </w:tcPr>
          <w:p w14:paraId="77923A41"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4. При механизированном открывании въездных ворот, шлагбаумов или других ограничивающих въезд устройств они имеют возможность ручного открывания.</w:t>
            </w:r>
          </w:p>
        </w:tc>
        <w:tc>
          <w:tcPr>
            <w:tcW w:w="1718" w:type="dxa"/>
          </w:tcPr>
          <w:p w14:paraId="3FD1C6AD"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31 </w:t>
            </w:r>
          </w:p>
        </w:tc>
        <w:tc>
          <w:tcPr>
            <w:tcW w:w="894" w:type="dxa"/>
          </w:tcPr>
          <w:p w14:paraId="6DBFA673"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C616E2E"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4DFD8A11" w14:textId="77777777" w:rsidTr="009163ED">
        <w:tc>
          <w:tcPr>
            <w:tcW w:w="6107" w:type="dxa"/>
          </w:tcPr>
          <w:p w14:paraId="7A81BC95"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 xml:space="preserve">5. Ворота для въезда на территорию и выезда с нее открываются внутрь. </w:t>
            </w:r>
          </w:p>
        </w:tc>
        <w:tc>
          <w:tcPr>
            <w:tcW w:w="1718" w:type="dxa"/>
          </w:tcPr>
          <w:p w14:paraId="5E2CAA38"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31 </w:t>
            </w:r>
          </w:p>
        </w:tc>
        <w:tc>
          <w:tcPr>
            <w:tcW w:w="894" w:type="dxa"/>
          </w:tcPr>
          <w:p w14:paraId="728B1D8D"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DF9AA0D"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43B30201" w14:textId="77777777" w:rsidTr="009163ED">
        <w:tc>
          <w:tcPr>
            <w:tcW w:w="6107" w:type="dxa"/>
          </w:tcPr>
          <w:p w14:paraId="12A683BF"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6. Ворота оборудованы устройствами для их фиксации в открытом и закрытом положениях.</w:t>
            </w:r>
          </w:p>
        </w:tc>
        <w:tc>
          <w:tcPr>
            <w:tcW w:w="1718" w:type="dxa"/>
          </w:tcPr>
          <w:p w14:paraId="1918FA80"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31 </w:t>
            </w:r>
          </w:p>
        </w:tc>
        <w:tc>
          <w:tcPr>
            <w:tcW w:w="894" w:type="dxa"/>
          </w:tcPr>
          <w:p w14:paraId="6E4EB83F"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CFF281F"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35D2DA70" w14:textId="77777777" w:rsidTr="009163ED">
        <w:tc>
          <w:tcPr>
            <w:tcW w:w="6107" w:type="dxa"/>
          </w:tcPr>
          <w:p w14:paraId="4560CAE9"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 xml:space="preserve">7. Не допускается проход людей на территорию через ворота. </w:t>
            </w:r>
          </w:p>
        </w:tc>
        <w:tc>
          <w:tcPr>
            <w:tcW w:w="1718" w:type="dxa"/>
          </w:tcPr>
          <w:p w14:paraId="2D5531B9"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вторая пункта 31 </w:t>
            </w:r>
          </w:p>
        </w:tc>
        <w:tc>
          <w:tcPr>
            <w:tcW w:w="894" w:type="dxa"/>
          </w:tcPr>
          <w:p w14:paraId="38616152"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ADF5BD6"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749E1DF3" w14:textId="77777777" w:rsidTr="009163ED">
        <w:tc>
          <w:tcPr>
            <w:tcW w:w="6107" w:type="dxa"/>
          </w:tcPr>
          <w:p w14:paraId="7512CF47"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8. Для прохода людей на территорию организации устроена проходная или калитка в непосредственной близости от ворот.</w:t>
            </w:r>
          </w:p>
        </w:tc>
        <w:tc>
          <w:tcPr>
            <w:tcW w:w="1718" w:type="dxa"/>
          </w:tcPr>
          <w:p w14:paraId="6DA6D9C4"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вторая пункта 31 </w:t>
            </w:r>
          </w:p>
        </w:tc>
        <w:tc>
          <w:tcPr>
            <w:tcW w:w="894" w:type="dxa"/>
          </w:tcPr>
          <w:p w14:paraId="34FD2186"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DFBEC1E" w14:textId="77777777" w:rsidR="00685762" w:rsidRPr="00FB6500" w:rsidRDefault="00685762" w:rsidP="009163ED">
            <w:pPr>
              <w:spacing w:line="260" w:lineRule="exact"/>
              <w:jc w:val="center"/>
              <w:rPr>
                <w:rFonts w:ascii="Times New Roman" w:hAnsi="Times New Roman" w:cs="Times New Roman"/>
                <w:sz w:val="24"/>
                <w:szCs w:val="24"/>
              </w:rPr>
            </w:pPr>
          </w:p>
        </w:tc>
      </w:tr>
      <w:tr w:rsidR="00685762" w14:paraId="485C824D" w14:textId="77777777" w:rsidTr="009163ED">
        <w:tc>
          <w:tcPr>
            <w:tcW w:w="6107" w:type="dxa"/>
          </w:tcPr>
          <w:p w14:paraId="70EFF892"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9. Территория организации содержится в состоянии, обеспечивающем беспрепятственное и безопасное движение транспортных средств и работающих, в том числе имеет твердое покрытие, своевременно ремонтируется, в зимнее время очищена от снега и льда с применением противогололедных материалов.</w:t>
            </w:r>
          </w:p>
        </w:tc>
        <w:tc>
          <w:tcPr>
            <w:tcW w:w="1718" w:type="dxa"/>
          </w:tcPr>
          <w:p w14:paraId="411FFEA3" w14:textId="77777777" w:rsidR="00685762" w:rsidRPr="008F62DF" w:rsidRDefault="00685762" w:rsidP="009163ED">
            <w:pPr>
              <w:tabs>
                <w:tab w:val="left" w:pos="426"/>
              </w:tabs>
              <w:spacing w:line="260" w:lineRule="exact"/>
              <w:ind w:left="-108" w:right="-108"/>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32 </w:t>
            </w:r>
          </w:p>
        </w:tc>
        <w:tc>
          <w:tcPr>
            <w:tcW w:w="894" w:type="dxa"/>
          </w:tcPr>
          <w:p w14:paraId="037887F6"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4204AC8D"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17103FFB" w14:textId="77777777" w:rsidTr="009163ED">
        <w:tc>
          <w:tcPr>
            <w:tcW w:w="6107" w:type="dxa"/>
          </w:tcPr>
          <w:p w14:paraId="2C86E40A" w14:textId="2140C141" w:rsidR="00685762" w:rsidRPr="008F62DF" w:rsidRDefault="00685762" w:rsidP="00685762">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lastRenderedPageBreak/>
              <w:t>10. На территории предусмотрены специально оборудованные и обозначенные участки (площадки) для хранения материалов, изделий, деталей, оборудования и иных материальных ценностей.</w:t>
            </w:r>
          </w:p>
        </w:tc>
        <w:tc>
          <w:tcPr>
            <w:tcW w:w="1718" w:type="dxa"/>
          </w:tcPr>
          <w:p w14:paraId="4DE70D54"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36 </w:t>
            </w:r>
          </w:p>
        </w:tc>
        <w:tc>
          <w:tcPr>
            <w:tcW w:w="894" w:type="dxa"/>
          </w:tcPr>
          <w:p w14:paraId="33F7241C"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2B3122C9"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0FA5CB2A" w14:textId="77777777" w:rsidTr="009163ED">
        <w:tc>
          <w:tcPr>
            <w:tcW w:w="9627" w:type="dxa"/>
            <w:gridSpan w:val="4"/>
            <w:vAlign w:val="center"/>
          </w:tcPr>
          <w:p w14:paraId="6573342F" w14:textId="77777777" w:rsidR="00685762" w:rsidRPr="009D0A51" w:rsidRDefault="00685762" w:rsidP="0068576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0A51">
              <w:rPr>
                <w:rFonts w:ascii="Times New Roman" w:eastAsia="Times New Roman" w:hAnsi="Times New Roman" w:cs="Times New Roman"/>
                <w:b/>
                <w:sz w:val="26"/>
                <w:szCs w:val="26"/>
                <w:lang w:eastAsia="ru-RU"/>
              </w:rPr>
              <w:t>Требования к зданиям, сооружениям и помещениям</w:t>
            </w:r>
          </w:p>
        </w:tc>
      </w:tr>
      <w:tr w:rsidR="00685762" w14:paraId="0E6AA4D6" w14:textId="77777777" w:rsidTr="009163ED">
        <w:tc>
          <w:tcPr>
            <w:tcW w:w="6107" w:type="dxa"/>
          </w:tcPr>
          <w:p w14:paraId="666FC6CC"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11. Проходы, проезды не загромождены, не используются для хранения готовой продукции, отходов производства, строительных материалов.</w:t>
            </w:r>
          </w:p>
        </w:tc>
        <w:tc>
          <w:tcPr>
            <w:tcW w:w="1718" w:type="dxa"/>
          </w:tcPr>
          <w:p w14:paraId="692A7751"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37 </w:t>
            </w:r>
          </w:p>
        </w:tc>
        <w:tc>
          <w:tcPr>
            <w:tcW w:w="894" w:type="dxa"/>
          </w:tcPr>
          <w:p w14:paraId="1D305E42"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39CB8CE"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4E4D3EFF" w14:textId="77777777" w:rsidTr="009163ED">
        <w:tc>
          <w:tcPr>
            <w:tcW w:w="6107" w:type="dxa"/>
          </w:tcPr>
          <w:p w14:paraId="2C424BBB"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12. Проезды внутри производственных и складских помещений обозначены линиями или знаками, выполненными несмываемой краской, пленкой либо лентой с липким слоем, устойчивой к истиранию, контрастного цвета.</w:t>
            </w:r>
          </w:p>
        </w:tc>
        <w:tc>
          <w:tcPr>
            <w:tcW w:w="1718" w:type="dxa"/>
          </w:tcPr>
          <w:p w14:paraId="0660224C"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вторая пункта 47 </w:t>
            </w:r>
          </w:p>
        </w:tc>
        <w:tc>
          <w:tcPr>
            <w:tcW w:w="894" w:type="dxa"/>
          </w:tcPr>
          <w:p w14:paraId="31107D86"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0AC5532"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30595F72" w14:textId="77777777" w:rsidTr="009163ED">
        <w:tc>
          <w:tcPr>
            <w:tcW w:w="6107" w:type="dxa"/>
          </w:tcPr>
          <w:p w14:paraId="0476A2B1"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13. Полы помещений ровные, нескользкие, несгораемые, стойкие против износа и образования выбоин, водонепроницаемые, удобные для чистки.</w:t>
            </w:r>
          </w:p>
        </w:tc>
        <w:tc>
          <w:tcPr>
            <w:tcW w:w="1718" w:type="dxa"/>
          </w:tcPr>
          <w:p w14:paraId="564C22E9"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59 </w:t>
            </w:r>
          </w:p>
        </w:tc>
        <w:tc>
          <w:tcPr>
            <w:tcW w:w="894" w:type="dxa"/>
          </w:tcPr>
          <w:p w14:paraId="41E430D7"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A328D08"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170F6FBE" w14:textId="77777777" w:rsidTr="009163ED">
        <w:tc>
          <w:tcPr>
            <w:tcW w:w="6107" w:type="dxa"/>
          </w:tcPr>
          <w:p w14:paraId="6FAF75B2"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14. Люки, каналы и углубления в полах плотно и прочно закрыты или ограждены.</w:t>
            </w:r>
          </w:p>
        </w:tc>
        <w:tc>
          <w:tcPr>
            <w:tcW w:w="1718" w:type="dxa"/>
          </w:tcPr>
          <w:p w14:paraId="39433356"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вторая пункта 59 </w:t>
            </w:r>
          </w:p>
        </w:tc>
        <w:tc>
          <w:tcPr>
            <w:tcW w:w="894" w:type="dxa"/>
          </w:tcPr>
          <w:p w14:paraId="621545E1"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526A832"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66A97448" w14:textId="77777777" w:rsidTr="009163ED">
        <w:tc>
          <w:tcPr>
            <w:tcW w:w="6107" w:type="dxa"/>
          </w:tcPr>
          <w:p w14:paraId="463E7CE0"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15. Проезды, лестничные площадки, проходы, оконные проемы, отопительные приборы и рабочие места не загромождены.</w:t>
            </w:r>
          </w:p>
        </w:tc>
        <w:tc>
          <w:tcPr>
            <w:tcW w:w="1718" w:type="dxa"/>
          </w:tcPr>
          <w:p w14:paraId="664987B2"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60 </w:t>
            </w:r>
          </w:p>
        </w:tc>
        <w:tc>
          <w:tcPr>
            <w:tcW w:w="894" w:type="dxa"/>
          </w:tcPr>
          <w:p w14:paraId="2DE7AE34"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2C12C201"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49C9A189" w14:textId="77777777" w:rsidTr="009163ED">
        <w:tc>
          <w:tcPr>
            <w:tcW w:w="6107" w:type="dxa"/>
          </w:tcPr>
          <w:p w14:paraId="0DDED8C8"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16. Сырье, полуфабрикаты, тара, готовые изделия в производственных помещениях складируются в установленных местах.</w:t>
            </w:r>
          </w:p>
        </w:tc>
        <w:tc>
          <w:tcPr>
            <w:tcW w:w="1718" w:type="dxa"/>
          </w:tcPr>
          <w:p w14:paraId="392F3657"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60 </w:t>
            </w:r>
          </w:p>
        </w:tc>
        <w:tc>
          <w:tcPr>
            <w:tcW w:w="894" w:type="dxa"/>
          </w:tcPr>
          <w:p w14:paraId="63447E98"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5B98900"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792D4EAD" w14:textId="77777777" w:rsidTr="009163ED">
        <w:tc>
          <w:tcPr>
            <w:tcW w:w="6107" w:type="dxa"/>
          </w:tcPr>
          <w:p w14:paraId="5746EB1F"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17. Не допускается временная установка в проходах и проездах оборудования, транспортных средств, складирование сырья, материалов, изделий, деталей, отходов производства.</w:t>
            </w:r>
          </w:p>
        </w:tc>
        <w:tc>
          <w:tcPr>
            <w:tcW w:w="1718" w:type="dxa"/>
          </w:tcPr>
          <w:p w14:paraId="56B6E2BF"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вторая пункта 60 </w:t>
            </w:r>
          </w:p>
        </w:tc>
        <w:tc>
          <w:tcPr>
            <w:tcW w:w="894" w:type="dxa"/>
          </w:tcPr>
          <w:p w14:paraId="41259519"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9D5C682"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0832DF5A" w14:textId="77777777" w:rsidTr="009163ED">
        <w:tc>
          <w:tcPr>
            <w:tcW w:w="9627" w:type="dxa"/>
            <w:gridSpan w:val="4"/>
            <w:vAlign w:val="center"/>
          </w:tcPr>
          <w:p w14:paraId="5A3040CD" w14:textId="77777777" w:rsidR="00685762" w:rsidRPr="009D0A51" w:rsidRDefault="00685762" w:rsidP="0068576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0A51">
              <w:rPr>
                <w:rFonts w:ascii="Times New Roman" w:eastAsia="Times New Roman" w:hAnsi="Times New Roman" w:cs="Times New Roman"/>
                <w:b/>
                <w:sz w:val="26"/>
                <w:szCs w:val="26"/>
                <w:lang w:eastAsia="ru-RU"/>
              </w:rPr>
              <w:t>Санитарно-бытовое обслуживание работающих</w:t>
            </w:r>
          </w:p>
        </w:tc>
      </w:tr>
      <w:tr w:rsidR="00685762" w14:paraId="3EBCE2CA" w14:textId="77777777" w:rsidTr="009163ED">
        <w:tc>
          <w:tcPr>
            <w:tcW w:w="6107" w:type="dxa"/>
          </w:tcPr>
          <w:p w14:paraId="22AF423C"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18. Объекты обеспечены холодным и горячим водоснабжением.</w:t>
            </w:r>
          </w:p>
        </w:tc>
        <w:tc>
          <w:tcPr>
            <w:tcW w:w="1718" w:type="dxa"/>
          </w:tcPr>
          <w:p w14:paraId="388CB6AA"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65 </w:t>
            </w:r>
          </w:p>
        </w:tc>
        <w:tc>
          <w:tcPr>
            <w:tcW w:w="894" w:type="dxa"/>
          </w:tcPr>
          <w:p w14:paraId="09485A73"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37C29437"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0810D081" w14:textId="77777777" w:rsidTr="009163ED">
        <w:tc>
          <w:tcPr>
            <w:tcW w:w="6107" w:type="dxa"/>
          </w:tcPr>
          <w:p w14:paraId="6F552CEE"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19. Помещения для обогревания работающих устроены максимально приближенными к рабочим местам</w:t>
            </w:r>
          </w:p>
        </w:tc>
        <w:tc>
          <w:tcPr>
            <w:tcW w:w="1718" w:type="dxa"/>
          </w:tcPr>
          <w:p w14:paraId="31A9A697"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66 </w:t>
            </w:r>
          </w:p>
        </w:tc>
        <w:tc>
          <w:tcPr>
            <w:tcW w:w="894" w:type="dxa"/>
          </w:tcPr>
          <w:p w14:paraId="5468B9B5"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0A94033"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53387963" w14:textId="77777777" w:rsidTr="009163ED">
        <w:tc>
          <w:tcPr>
            <w:tcW w:w="6107" w:type="dxa"/>
          </w:tcPr>
          <w:p w14:paraId="081B8E87"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20. Остекление оконных проемов целостное.</w:t>
            </w:r>
          </w:p>
        </w:tc>
        <w:tc>
          <w:tcPr>
            <w:tcW w:w="1718" w:type="dxa"/>
          </w:tcPr>
          <w:p w14:paraId="24378439"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часть вторая пункта 67</w:t>
            </w:r>
          </w:p>
        </w:tc>
        <w:tc>
          <w:tcPr>
            <w:tcW w:w="894" w:type="dxa"/>
          </w:tcPr>
          <w:p w14:paraId="00D83482"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16322BE"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1F21D9DF" w14:textId="77777777" w:rsidTr="009163ED">
        <w:tc>
          <w:tcPr>
            <w:tcW w:w="6107" w:type="dxa"/>
          </w:tcPr>
          <w:p w14:paraId="3895B04E"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21. Осветительные приборы и защитная арматура содержатся в исправном состоянии и чистоте.</w:t>
            </w:r>
          </w:p>
        </w:tc>
        <w:tc>
          <w:tcPr>
            <w:tcW w:w="1718" w:type="dxa"/>
          </w:tcPr>
          <w:p w14:paraId="619969B0"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часть вторая пункта 67</w:t>
            </w:r>
          </w:p>
        </w:tc>
        <w:tc>
          <w:tcPr>
            <w:tcW w:w="894" w:type="dxa"/>
          </w:tcPr>
          <w:p w14:paraId="55787E78"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A98B343"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2802EB23" w14:textId="77777777" w:rsidTr="009163ED">
        <w:tc>
          <w:tcPr>
            <w:tcW w:w="6107" w:type="dxa"/>
          </w:tcPr>
          <w:p w14:paraId="70B01341"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 xml:space="preserve">22. Оборудованы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w:t>
            </w:r>
            <w:r w:rsidRPr="008F62DF">
              <w:rPr>
                <w:rFonts w:ascii="Times New Roman" w:hAnsi="Times New Roman" w:cs="Times New Roman"/>
                <w:sz w:val="26"/>
                <w:szCs w:val="26"/>
              </w:rPr>
              <w:lastRenderedPageBreak/>
              <w:t xml:space="preserve">обогревания, отдыха, обработки, хранения и выдачи средств индивидуальной защиты и другие). </w:t>
            </w:r>
          </w:p>
        </w:tc>
        <w:tc>
          <w:tcPr>
            <w:tcW w:w="1718" w:type="dxa"/>
          </w:tcPr>
          <w:p w14:paraId="2DDF9D40"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lastRenderedPageBreak/>
              <w:t xml:space="preserve">пункт 68 </w:t>
            </w:r>
          </w:p>
        </w:tc>
        <w:tc>
          <w:tcPr>
            <w:tcW w:w="894" w:type="dxa"/>
          </w:tcPr>
          <w:p w14:paraId="76A064CE"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2483AC3"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15343F33" w14:textId="77777777" w:rsidTr="009163ED">
        <w:tc>
          <w:tcPr>
            <w:tcW w:w="6107" w:type="dxa"/>
          </w:tcPr>
          <w:p w14:paraId="13035C36"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23. Организовано питьевое водоснабжение санитарно-бытовых помещений.</w:t>
            </w:r>
          </w:p>
        </w:tc>
        <w:tc>
          <w:tcPr>
            <w:tcW w:w="1718" w:type="dxa"/>
          </w:tcPr>
          <w:p w14:paraId="02F53A78"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68 </w:t>
            </w:r>
          </w:p>
        </w:tc>
        <w:tc>
          <w:tcPr>
            <w:tcW w:w="894" w:type="dxa"/>
          </w:tcPr>
          <w:p w14:paraId="14D0BF93"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275223CD"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5B0D4BB2" w14:textId="77777777" w:rsidTr="009163ED">
        <w:tc>
          <w:tcPr>
            <w:tcW w:w="6107" w:type="dxa"/>
          </w:tcPr>
          <w:p w14:paraId="10694532"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24. Санитарно-бытовые помещения и санитарно-техническое оборудование содержатся в исправном состоянии и чистоте.</w:t>
            </w:r>
          </w:p>
        </w:tc>
        <w:tc>
          <w:tcPr>
            <w:tcW w:w="1718" w:type="dxa"/>
          </w:tcPr>
          <w:p w14:paraId="31905573"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пункт 73</w:t>
            </w:r>
          </w:p>
        </w:tc>
        <w:tc>
          <w:tcPr>
            <w:tcW w:w="894" w:type="dxa"/>
          </w:tcPr>
          <w:p w14:paraId="092ADECB"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4CB1C632"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3C185CD2" w14:textId="77777777" w:rsidTr="009163ED">
        <w:tc>
          <w:tcPr>
            <w:tcW w:w="6107" w:type="dxa"/>
          </w:tcPr>
          <w:p w14:paraId="281DDC35"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25. Не допускается использование санитарно-бытовых помещений не по назначению.</w:t>
            </w:r>
          </w:p>
        </w:tc>
        <w:tc>
          <w:tcPr>
            <w:tcW w:w="1718" w:type="dxa"/>
          </w:tcPr>
          <w:p w14:paraId="1C95B05A"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пункт 74</w:t>
            </w:r>
          </w:p>
        </w:tc>
        <w:tc>
          <w:tcPr>
            <w:tcW w:w="894" w:type="dxa"/>
          </w:tcPr>
          <w:p w14:paraId="359B3108"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1DB4CC8F"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395E60B7" w14:textId="77777777" w:rsidTr="009163ED">
        <w:tc>
          <w:tcPr>
            <w:tcW w:w="6107" w:type="dxa"/>
          </w:tcPr>
          <w:p w14:paraId="0DADBA16"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26. Прием пищи осуществляется в специально отведенных для этого помещениях.</w:t>
            </w:r>
          </w:p>
        </w:tc>
        <w:tc>
          <w:tcPr>
            <w:tcW w:w="1718" w:type="dxa"/>
          </w:tcPr>
          <w:p w14:paraId="5CC890A4"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пункт 75</w:t>
            </w:r>
          </w:p>
        </w:tc>
        <w:tc>
          <w:tcPr>
            <w:tcW w:w="894" w:type="dxa"/>
          </w:tcPr>
          <w:p w14:paraId="1561DBB1"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635CF4B"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7FEC0B01" w14:textId="77777777" w:rsidTr="009163ED">
        <w:tc>
          <w:tcPr>
            <w:tcW w:w="6107" w:type="dxa"/>
          </w:tcPr>
          <w:p w14:paraId="74B1189B"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 xml:space="preserve">27. Производственные и иные структурные подразделения организации оснащены аптечками первой помощи универсальными с набором необходимых лекарственных средств и изделий медицинского назначения. </w:t>
            </w:r>
          </w:p>
        </w:tc>
        <w:tc>
          <w:tcPr>
            <w:tcW w:w="1718" w:type="dxa"/>
          </w:tcPr>
          <w:p w14:paraId="4909E121"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77 </w:t>
            </w:r>
          </w:p>
        </w:tc>
        <w:tc>
          <w:tcPr>
            <w:tcW w:w="894" w:type="dxa"/>
          </w:tcPr>
          <w:p w14:paraId="1B0E7B58"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159E95F8"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25553CA4" w14:textId="77777777" w:rsidTr="009163ED">
        <w:tc>
          <w:tcPr>
            <w:tcW w:w="6107" w:type="dxa"/>
          </w:tcPr>
          <w:p w14:paraId="1D6F233F"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28. Не допускается содержание лекарственных средств с истекшим сроком годности в аптечке первой помощи универсальной.</w:t>
            </w:r>
          </w:p>
        </w:tc>
        <w:tc>
          <w:tcPr>
            <w:tcW w:w="1718" w:type="dxa"/>
          </w:tcPr>
          <w:p w14:paraId="4BA7E15B"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часть вторая пункта 77</w:t>
            </w:r>
          </w:p>
        </w:tc>
        <w:tc>
          <w:tcPr>
            <w:tcW w:w="894" w:type="dxa"/>
          </w:tcPr>
          <w:p w14:paraId="027D461D"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1AF78926"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0677B6EB" w14:textId="77777777" w:rsidTr="009163ED">
        <w:tc>
          <w:tcPr>
            <w:tcW w:w="9627" w:type="dxa"/>
            <w:gridSpan w:val="4"/>
          </w:tcPr>
          <w:p w14:paraId="52043525" w14:textId="77777777" w:rsidR="00685762" w:rsidRPr="009D0A51" w:rsidRDefault="00685762" w:rsidP="00685762">
            <w:pPr>
              <w:spacing w:after="0" w:line="240" w:lineRule="auto"/>
              <w:jc w:val="center"/>
              <w:rPr>
                <w:rFonts w:ascii="Times New Roman" w:hAnsi="Times New Roman" w:cs="Times New Roman"/>
                <w:b/>
                <w:sz w:val="26"/>
                <w:szCs w:val="26"/>
              </w:rPr>
            </w:pPr>
            <w:r w:rsidRPr="009D0A51">
              <w:rPr>
                <w:rFonts w:ascii="Times New Roman" w:hAnsi="Times New Roman" w:cs="Times New Roman"/>
                <w:b/>
                <w:sz w:val="26"/>
                <w:szCs w:val="26"/>
              </w:rPr>
              <w:t>Требования к оборудованию</w:t>
            </w:r>
          </w:p>
        </w:tc>
      </w:tr>
      <w:tr w:rsidR="00685762" w14:paraId="4DDBCAE4" w14:textId="77777777" w:rsidTr="009163ED">
        <w:tc>
          <w:tcPr>
            <w:tcW w:w="6107" w:type="dxa"/>
          </w:tcPr>
          <w:p w14:paraId="39B10D1E" w14:textId="77777777" w:rsidR="00685762" w:rsidRPr="008F62DF" w:rsidRDefault="00685762" w:rsidP="009163ED">
            <w:pPr>
              <w:tabs>
                <w:tab w:val="left" w:pos="426"/>
              </w:tabs>
              <w:spacing w:line="260" w:lineRule="exact"/>
              <w:ind w:left="22"/>
              <w:rPr>
                <w:rFonts w:ascii="Times New Roman" w:hAnsi="Times New Roman" w:cs="Times New Roman"/>
                <w:sz w:val="26"/>
                <w:szCs w:val="26"/>
              </w:rPr>
            </w:pPr>
            <w:r w:rsidRPr="008F62DF">
              <w:rPr>
                <w:rFonts w:ascii="Times New Roman" w:hAnsi="Times New Roman" w:cs="Times New Roman"/>
                <w:sz w:val="26"/>
                <w:szCs w:val="26"/>
                <w:shd w:val="clear" w:color="auto" w:fill="FFFFFF"/>
              </w:rPr>
              <w:t>29. Оборудование укомплектовано эксплуатационными документами организаций-изготовителей.</w:t>
            </w:r>
          </w:p>
        </w:tc>
        <w:tc>
          <w:tcPr>
            <w:tcW w:w="1718" w:type="dxa"/>
          </w:tcPr>
          <w:p w14:paraId="58511722"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113 </w:t>
            </w:r>
          </w:p>
        </w:tc>
        <w:tc>
          <w:tcPr>
            <w:tcW w:w="894" w:type="dxa"/>
          </w:tcPr>
          <w:p w14:paraId="39F14805"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7864CB65"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47D405BB" w14:textId="77777777" w:rsidTr="009163ED">
        <w:tc>
          <w:tcPr>
            <w:tcW w:w="6107" w:type="dxa"/>
          </w:tcPr>
          <w:p w14:paraId="04036792" w14:textId="77777777" w:rsidR="00685762" w:rsidRPr="008F62DF" w:rsidRDefault="00685762" w:rsidP="009163ED">
            <w:pPr>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sz w:val="26"/>
                <w:szCs w:val="26"/>
              </w:rPr>
              <w:t xml:space="preserve">30. Эксплуатационные документы на поставляемое из-за рубежа оборудование составлены на русском или белорусском языке. </w:t>
            </w:r>
          </w:p>
        </w:tc>
        <w:tc>
          <w:tcPr>
            <w:tcW w:w="1718" w:type="dxa"/>
          </w:tcPr>
          <w:p w14:paraId="11A8FE3F"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вторая пункта 113 </w:t>
            </w:r>
          </w:p>
        </w:tc>
        <w:tc>
          <w:tcPr>
            <w:tcW w:w="894" w:type="dxa"/>
          </w:tcPr>
          <w:p w14:paraId="1B2E5ED3"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CF8975F"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53A393F3" w14:textId="77777777" w:rsidTr="009163ED">
        <w:tc>
          <w:tcPr>
            <w:tcW w:w="6107" w:type="dxa"/>
            <w:vAlign w:val="center"/>
          </w:tcPr>
          <w:p w14:paraId="2BECB831" w14:textId="77777777" w:rsidR="00685762" w:rsidRPr="008F62DF" w:rsidRDefault="00685762" w:rsidP="009163ED">
            <w:pPr>
              <w:pStyle w:val="a3"/>
              <w:tabs>
                <w:tab w:val="left" w:pos="447"/>
              </w:tabs>
              <w:autoSpaceDE w:val="0"/>
              <w:autoSpaceDN w:val="0"/>
              <w:adjustRightInd w:val="0"/>
              <w:spacing w:line="260" w:lineRule="exact"/>
              <w:ind w:left="22"/>
              <w:jc w:val="both"/>
              <w:rPr>
                <w:rFonts w:ascii="Times New Roman" w:hAnsi="Times New Roman" w:cs="Times New Roman"/>
                <w:bCs/>
                <w:sz w:val="26"/>
                <w:szCs w:val="26"/>
              </w:rPr>
            </w:pPr>
            <w:r w:rsidRPr="008F62DF">
              <w:rPr>
                <w:rFonts w:ascii="Times New Roman" w:hAnsi="Times New Roman" w:cs="Times New Roman"/>
                <w:bCs/>
                <w:sz w:val="26"/>
                <w:szCs w:val="26"/>
              </w:rPr>
              <w:t>31. Части оборудования, представляющие опасность, окрашены в сигнальные цвета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r>
              <w:rPr>
                <w:rFonts w:ascii="Times New Roman" w:hAnsi="Times New Roman" w:cs="Times New Roman"/>
                <w:bCs/>
                <w:sz w:val="26"/>
                <w:szCs w:val="26"/>
              </w:rPr>
              <w:t>.</w:t>
            </w:r>
          </w:p>
        </w:tc>
        <w:tc>
          <w:tcPr>
            <w:tcW w:w="1718" w:type="dxa"/>
            <w:vAlign w:val="center"/>
          </w:tcPr>
          <w:p w14:paraId="336300CD" w14:textId="77777777" w:rsidR="00685762" w:rsidRPr="008F62DF" w:rsidRDefault="00685762" w:rsidP="009163ED">
            <w:pPr>
              <w:autoSpaceDE w:val="0"/>
              <w:autoSpaceDN w:val="0"/>
              <w:adjustRightInd w:val="0"/>
              <w:spacing w:line="260" w:lineRule="exact"/>
              <w:ind w:left="-120" w:firstLine="142"/>
              <w:jc w:val="center"/>
              <w:rPr>
                <w:rFonts w:ascii="Times New Roman" w:hAnsi="Times New Roman" w:cs="Times New Roman"/>
                <w:bCs/>
                <w:sz w:val="26"/>
                <w:szCs w:val="26"/>
              </w:rPr>
            </w:pPr>
            <w:r w:rsidRPr="008F62DF">
              <w:rPr>
                <w:rFonts w:ascii="Times New Roman" w:hAnsi="Times New Roman" w:cs="Times New Roman"/>
                <w:bCs/>
                <w:sz w:val="26"/>
                <w:szCs w:val="26"/>
              </w:rPr>
              <w:t>пункт 115</w:t>
            </w:r>
          </w:p>
        </w:tc>
        <w:tc>
          <w:tcPr>
            <w:tcW w:w="894" w:type="dxa"/>
          </w:tcPr>
          <w:p w14:paraId="78227982"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D9C638A"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6BBBE4C3" w14:textId="77777777" w:rsidTr="009163ED">
        <w:tc>
          <w:tcPr>
            <w:tcW w:w="9627" w:type="dxa"/>
            <w:gridSpan w:val="4"/>
            <w:vAlign w:val="center"/>
          </w:tcPr>
          <w:p w14:paraId="456FC3EB" w14:textId="77777777" w:rsidR="00685762" w:rsidRPr="005B10F7" w:rsidRDefault="00685762" w:rsidP="00685762">
            <w:pPr>
              <w:spacing w:after="0" w:line="240" w:lineRule="auto"/>
              <w:jc w:val="center"/>
              <w:rPr>
                <w:rFonts w:ascii="Times New Roman" w:hAnsi="Times New Roman" w:cs="Times New Roman"/>
                <w:b/>
                <w:sz w:val="26"/>
                <w:szCs w:val="26"/>
              </w:rPr>
            </w:pPr>
            <w:r w:rsidRPr="005B10F7">
              <w:rPr>
                <w:rFonts w:ascii="Times New Roman" w:hAnsi="Times New Roman" w:cs="Times New Roman"/>
                <w:b/>
                <w:sz w:val="26"/>
                <w:szCs w:val="26"/>
              </w:rPr>
              <w:t>Требования при выполнении слесарных и столярных работ</w:t>
            </w:r>
          </w:p>
        </w:tc>
      </w:tr>
      <w:tr w:rsidR="00685762" w14:paraId="212D914E" w14:textId="77777777" w:rsidTr="009163ED">
        <w:tc>
          <w:tcPr>
            <w:tcW w:w="6107" w:type="dxa"/>
          </w:tcPr>
          <w:p w14:paraId="2243F73D" w14:textId="77777777" w:rsidR="00685762" w:rsidRPr="0020403D" w:rsidRDefault="00685762" w:rsidP="009163ED">
            <w:pPr>
              <w:tabs>
                <w:tab w:val="left" w:pos="426"/>
              </w:tabs>
              <w:spacing w:line="260" w:lineRule="exact"/>
              <w:jc w:val="both"/>
              <w:rPr>
                <w:rFonts w:ascii="Times New Roman" w:hAnsi="Times New Roman"/>
                <w:sz w:val="26"/>
                <w:szCs w:val="26"/>
              </w:rPr>
            </w:pPr>
            <w:r w:rsidRPr="0020403D">
              <w:rPr>
                <w:rFonts w:ascii="Times New Roman" w:hAnsi="Times New Roman"/>
                <w:sz w:val="26"/>
                <w:szCs w:val="26"/>
              </w:rPr>
              <w:t>32. Верстаки и столы имеют гладкую поверхность без выбоин, заусенцев, трещин, швов.</w:t>
            </w:r>
          </w:p>
        </w:tc>
        <w:tc>
          <w:tcPr>
            <w:tcW w:w="1718" w:type="dxa"/>
          </w:tcPr>
          <w:p w14:paraId="2470B64E" w14:textId="77777777" w:rsidR="00685762" w:rsidRPr="0020403D" w:rsidRDefault="00685762" w:rsidP="009163ED">
            <w:pPr>
              <w:tabs>
                <w:tab w:val="left" w:pos="426"/>
              </w:tabs>
              <w:spacing w:line="260" w:lineRule="exact"/>
              <w:jc w:val="center"/>
              <w:rPr>
                <w:rFonts w:ascii="Times New Roman" w:hAnsi="Times New Roman"/>
                <w:sz w:val="26"/>
                <w:szCs w:val="26"/>
              </w:rPr>
            </w:pPr>
            <w:r w:rsidRPr="0020403D">
              <w:rPr>
                <w:rFonts w:ascii="Times New Roman" w:hAnsi="Times New Roman"/>
                <w:sz w:val="26"/>
                <w:szCs w:val="26"/>
              </w:rPr>
              <w:t>часть вторая пункта 138</w:t>
            </w:r>
          </w:p>
        </w:tc>
        <w:tc>
          <w:tcPr>
            <w:tcW w:w="894" w:type="dxa"/>
          </w:tcPr>
          <w:p w14:paraId="130E8B55"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3003E9D0"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3586805B" w14:textId="77777777" w:rsidTr="009163ED">
        <w:tc>
          <w:tcPr>
            <w:tcW w:w="6107" w:type="dxa"/>
          </w:tcPr>
          <w:p w14:paraId="6C2C0E69" w14:textId="77777777" w:rsidR="00685762" w:rsidRPr="0020403D" w:rsidRDefault="00685762" w:rsidP="009163ED">
            <w:pPr>
              <w:tabs>
                <w:tab w:val="left" w:pos="426"/>
              </w:tabs>
              <w:spacing w:line="260" w:lineRule="exact"/>
              <w:jc w:val="both"/>
              <w:rPr>
                <w:rFonts w:ascii="Times New Roman" w:hAnsi="Times New Roman"/>
                <w:sz w:val="26"/>
                <w:szCs w:val="26"/>
              </w:rPr>
            </w:pPr>
            <w:r w:rsidRPr="0020403D">
              <w:rPr>
                <w:rFonts w:ascii="Times New Roman" w:hAnsi="Times New Roman"/>
                <w:sz w:val="26"/>
                <w:szCs w:val="26"/>
              </w:rPr>
              <w:t>33. Тиски на верстаках исправны, прочно захватывают зажимаемое изделие, имеют на стальных сменных плоских планках губок несработанную насечку на рабочей поверхности.</w:t>
            </w:r>
          </w:p>
        </w:tc>
        <w:tc>
          <w:tcPr>
            <w:tcW w:w="1718" w:type="dxa"/>
          </w:tcPr>
          <w:p w14:paraId="7131D15F" w14:textId="77777777" w:rsidR="00685762" w:rsidRPr="0020403D" w:rsidRDefault="00685762" w:rsidP="009163ED">
            <w:pPr>
              <w:tabs>
                <w:tab w:val="left" w:pos="426"/>
              </w:tabs>
              <w:spacing w:line="260" w:lineRule="exact"/>
              <w:jc w:val="center"/>
              <w:rPr>
                <w:rFonts w:ascii="Times New Roman" w:hAnsi="Times New Roman"/>
                <w:sz w:val="26"/>
                <w:szCs w:val="26"/>
              </w:rPr>
            </w:pPr>
            <w:r w:rsidRPr="0020403D">
              <w:rPr>
                <w:rFonts w:ascii="Times New Roman" w:hAnsi="Times New Roman"/>
                <w:sz w:val="26"/>
                <w:szCs w:val="26"/>
              </w:rPr>
              <w:t xml:space="preserve">часть пятая пункта 138 </w:t>
            </w:r>
          </w:p>
        </w:tc>
        <w:tc>
          <w:tcPr>
            <w:tcW w:w="894" w:type="dxa"/>
          </w:tcPr>
          <w:p w14:paraId="1F3A13D6"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1217C8FE"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64489506" w14:textId="77777777" w:rsidTr="009163ED">
        <w:tc>
          <w:tcPr>
            <w:tcW w:w="6107" w:type="dxa"/>
          </w:tcPr>
          <w:p w14:paraId="03F6F2DC" w14:textId="77777777" w:rsidR="00685762" w:rsidRPr="0020403D" w:rsidRDefault="00685762" w:rsidP="009163ED">
            <w:pPr>
              <w:tabs>
                <w:tab w:val="left" w:pos="426"/>
              </w:tabs>
              <w:spacing w:line="260" w:lineRule="exact"/>
              <w:jc w:val="both"/>
              <w:rPr>
                <w:rFonts w:ascii="Times New Roman" w:hAnsi="Times New Roman"/>
                <w:sz w:val="26"/>
                <w:szCs w:val="26"/>
              </w:rPr>
            </w:pPr>
            <w:r w:rsidRPr="0020403D">
              <w:rPr>
                <w:rFonts w:ascii="Times New Roman" w:hAnsi="Times New Roman"/>
                <w:sz w:val="26"/>
                <w:szCs w:val="26"/>
              </w:rPr>
              <w:t xml:space="preserve">34.  При наличии вмятин, забоин, заусенцев, наклепа, трещин и иных дефектов ручной </w:t>
            </w:r>
            <w:r w:rsidRPr="0020403D">
              <w:rPr>
                <w:rFonts w:ascii="Times New Roman" w:hAnsi="Times New Roman"/>
                <w:sz w:val="26"/>
                <w:szCs w:val="26"/>
              </w:rPr>
              <w:lastRenderedPageBreak/>
              <w:t>слесарный, слесарно-сборочный и столярный инструмент изымается.</w:t>
            </w:r>
          </w:p>
        </w:tc>
        <w:tc>
          <w:tcPr>
            <w:tcW w:w="1718" w:type="dxa"/>
          </w:tcPr>
          <w:p w14:paraId="33CFA68F" w14:textId="77777777" w:rsidR="00685762" w:rsidRPr="0020403D" w:rsidRDefault="00685762" w:rsidP="009163ED">
            <w:pPr>
              <w:tabs>
                <w:tab w:val="left" w:pos="426"/>
              </w:tabs>
              <w:spacing w:line="260" w:lineRule="exact"/>
              <w:jc w:val="center"/>
              <w:rPr>
                <w:rFonts w:ascii="Times New Roman" w:hAnsi="Times New Roman"/>
                <w:sz w:val="26"/>
                <w:szCs w:val="26"/>
              </w:rPr>
            </w:pPr>
            <w:r w:rsidRPr="0020403D">
              <w:rPr>
                <w:rFonts w:ascii="Times New Roman" w:hAnsi="Times New Roman"/>
                <w:sz w:val="26"/>
                <w:szCs w:val="26"/>
              </w:rPr>
              <w:lastRenderedPageBreak/>
              <w:t>часть третья пункта 141</w:t>
            </w:r>
          </w:p>
        </w:tc>
        <w:tc>
          <w:tcPr>
            <w:tcW w:w="894" w:type="dxa"/>
          </w:tcPr>
          <w:p w14:paraId="40357E1C"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F33E0EC"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3F3B1904" w14:textId="77777777" w:rsidTr="009163ED">
        <w:tc>
          <w:tcPr>
            <w:tcW w:w="6107" w:type="dxa"/>
          </w:tcPr>
          <w:p w14:paraId="4F89F878" w14:textId="77777777" w:rsidR="00685762" w:rsidRPr="0020403D" w:rsidRDefault="00685762" w:rsidP="009163ED">
            <w:pPr>
              <w:tabs>
                <w:tab w:val="left" w:pos="426"/>
              </w:tabs>
              <w:spacing w:line="260" w:lineRule="exact"/>
              <w:jc w:val="both"/>
              <w:rPr>
                <w:rFonts w:ascii="Times New Roman" w:hAnsi="Times New Roman"/>
                <w:sz w:val="26"/>
                <w:szCs w:val="26"/>
              </w:rPr>
            </w:pPr>
            <w:r w:rsidRPr="0020403D">
              <w:rPr>
                <w:rFonts w:ascii="Times New Roman" w:hAnsi="Times New Roman"/>
                <w:sz w:val="26"/>
                <w:szCs w:val="26"/>
              </w:rPr>
              <w:t>35. При перерывах в работе или прекращении подачи электроэнергии электромеханический инструмент отключается от электрической сети.</w:t>
            </w:r>
          </w:p>
        </w:tc>
        <w:tc>
          <w:tcPr>
            <w:tcW w:w="1718" w:type="dxa"/>
          </w:tcPr>
          <w:p w14:paraId="7B0E0602" w14:textId="77777777" w:rsidR="00685762" w:rsidRPr="0020403D" w:rsidRDefault="00685762" w:rsidP="009163ED">
            <w:pPr>
              <w:tabs>
                <w:tab w:val="left" w:pos="426"/>
              </w:tabs>
              <w:spacing w:line="260" w:lineRule="exact"/>
              <w:ind w:left="-108" w:right="-108"/>
              <w:jc w:val="center"/>
              <w:rPr>
                <w:rFonts w:ascii="Times New Roman" w:hAnsi="Times New Roman"/>
                <w:sz w:val="26"/>
                <w:szCs w:val="26"/>
              </w:rPr>
            </w:pPr>
            <w:r w:rsidRPr="0020403D">
              <w:rPr>
                <w:rFonts w:ascii="Times New Roman" w:hAnsi="Times New Roman"/>
                <w:sz w:val="26"/>
                <w:szCs w:val="26"/>
              </w:rPr>
              <w:t>абзац одиннадцатый пункта 161</w:t>
            </w:r>
          </w:p>
        </w:tc>
        <w:tc>
          <w:tcPr>
            <w:tcW w:w="894" w:type="dxa"/>
          </w:tcPr>
          <w:p w14:paraId="64096293"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57179850"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5DAEA27C" w14:textId="77777777" w:rsidTr="009163ED">
        <w:tc>
          <w:tcPr>
            <w:tcW w:w="9627" w:type="dxa"/>
            <w:gridSpan w:val="4"/>
            <w:vAlign w:val="center"/>
          </w:tcPr>
          <w:p w14:paraId="593B9421" w14:textId="77777777" w:rsidR="00685762" w:rsidRPr="009D0A51" w:rsidRDefault="00685762" w:rsidP="00685762">
            <w:pPr>
              <w:spacing w:after="0" w:line="240" w:lineRule="auto"/>
              <w:jc w:val="center"/>
              <w:rPr>
                <w:rFonts w:ascii="Times New Roman" w:hAnsi="Times New Roman" w:cs="Times New Roman"/>
                <w:b/>
                <w:sz w:val="26"/>
                <w:szCs w:val="26"/>
              </w:rPr>
            </w:pPr>
            <w:r w:rsidRPr="009D0A51">
              <w:rPr>
                <w:rFonts w:ascii="Times New Roman" w:hAnsi="Times New Roman" w:cs="Times New Roman"/>
                <w:b/>
                <w:sz w:val="26"/>
                <w:szCs w:val="26"/>
              </w:rPr>
              <w:t>Требования к складированию материалов</w:t>
            </w:r>
          </w:p>
        </w:tc>
      </w:tr>
      <w:tr w:rsidR="00685762" w14:paraId="4B28BFD8" w14:textId="77777777" w:rsidTr="009163ED">
        <w:tc>
          <w:tcPr>
            <w:tcW w:w="6107" w:type="dxa"/>
          </w:tcPr>
          <w:p w14:paraId="0F9C497D" w14:textId="77777777" w:rsidR="00685762" w:rsidRPr="008F62DF" w:rsidRDefault="00685762" w:rsidP="009163ED">
            <w:pPr>
              <w:pStyle w:val="a3"/>
              <w:tabs>
                <w:tab w:val="left" w:pos="426"/>
              </w:tabs>
              <w:spacing w:line="260" w:lineRule="exact"/>
              <w:ind w:left="22"/>
              <w:jc w:val="both"/>
              <w:rPr>
                <w:rFonts w:ascii="Times New Roman" w:hAnsi="Times New Roman" w:cs="Times New Roman"/>
                <w:sz w:val="26"/>
                <w:szCs w:val="26"/>
              </w:rPr>
            </w:pPr>
            <w:r w:rsidRPr="008F62DF">
              <w:rPr>
                <w:rFonts w:ascii="Times New Roman" w:hAnsi="Times New Roman" w:cs="Times New Roman"/>
                <w:bCs/>
                <w:sz w:val="26"/>
                <w:szCs w:val="26"/>
              </w:rPr>
              <w:t>3</w:t>
            </w:r>
            <w:r>
              <w:rPr>
                <w:rFonts w:ascii="Times New Roman" w:hAnsi="Times New Roman" w:cs="Times New Roman"/>
                <w:bCs/>
                <w:sz w:val="26"/>
                <w:szCs w:val="26"/>
              </w:rPr>
              <w:t>6</w:t>
            </w:r>
            <w:r w:rsidRPr="008F62DF">
              <w:rPr>
                <w:rFonts w:ascii="Times New Roman" w:hAnsi="Times New Roman" w:cs="Times New Roman"/>
                <w:bCs/>
                <w:sz w:val="26"/>
                <w:szCs w:val="26"/>
              </w:rPr>
              <w:t>. Для складов разработан план размещения материальных ценностей с указанием их наиболее характерных свойств (взрывопожароопасные, токсичные, химически активные и иные).</w:t>
            </w:r>
          </w:p>
        </w:tc>
        <w:tc>
          <w:tcPr>
            <w:tcW w:w="1718" w:type="dxa"/>
          </w:tcPr>
          <w:p w14:paraId="79BBFD19"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176 </w:t>
            </w:r>
          </w:p>
        </w:tc>
        <w:tc>
          <w:tcPr>
            <w:tcW w:w="894" w:type="dxa"/>
          </w:tcPr>
          <w:p w14:paraId="3BE9AD3B"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EA781BC"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6635AB41" w14:textId="77777777" w:rsidTr="009163ED">
        <w:tc>
          <w:tcPr>
            <w:tcW w:w="6107" w:type="dxa"/>
          </w:tcPr>
          <w:p w14:paraId="7554A44C" w14:textId="77777777" w:rsidR="00685762" w:rsidRPr="008F62DF" w:rsidRDefault="00685762" w:rsidP="009163ED">
            <w:pPr>
              <w:tabs>
                <w:tab w:val="left" w:pos="426"/>
              </w:tabs>
              <w:spacing w:line="260" w:lineRule="exact"/>
              <w:jc w:val="both"/>
              <w:rPr>
                <w:rFonts w:ascii="Times New Roman" w:hAnsi="Times New Roman" w:cs="Times New Roman"/>
                <w:sz w:val="26"/>
                <w:szCs w:val="26"/>
              </w:rPr>
            </w:pPr>
            <w:r>
              <w:rPr>
                <w:rFonts w:ascii="Times New Roman" w:hAnsi="Times New Roman" w:cs="Times New Roman"/>
                <w:sz w:val="26"/>
                <w:szCs w:val="26"/>
              </w:rPr>
              <w:t>37</w:t>
            </w:r>
            <w:r w:rsidRPr="008F62DF">
              <w:rPr>
                <w:rFonts w:ascii="Times New Roman" w:hAnsi="Times New Roman" w:cs="Times New Roman"/>
                <w:sz w:val="26"/>
                <w:szCs w:val="26"/>
              </w:rPr>
              <w:t>. </w:t>
            </w:r>
            <w:r w:rsidRPr="008F62DF">
              <w:rPr>
                <w:rFonts w:ascii="Times New Roman" w:hAnsi="Times New Roman" w:cs="Times New Roman"/>
                <w:bCs/>
                <w:sz w:val="26"/>
                <w:szCs w:val="26"/>
              </w:rPr>
              <w:t>Конструкция стеллажей для хранения материальных ценностей рассчитана на соответствующие нагрузки, обеспечивает устойчивое положение складируемых веществ, материалов и изделий и исключает их выпадение при хранении.</w:t>
            </w:r>
          </w:p>
        </w:tc>
        <w:tc>
          <w:tcPr>
            <w:tcW w:w="1718" w:type="dxa"/>
          </w:tcPr>
          <w:p w14:paraId="4B2FE7DA"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пункт 178 </w:t>
            </w:r>
          </w:p>
        </w:tc>
        <w:tc>
          <w:tcPr>
            <w:tcW w:w="894" w:type="dxa"/>
          </w:tcPr>
          <w:p w14:paraId="07DE73EF"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7C125437"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5F121C83" w14:textId="77777777" w:rsidTr="009163ED">
        <w:tc>
          <w:tcPr>
            <w:tcW w:w="6107" w:type="dxa"/>
          </w:tcPr>
          <w:p w14:paraId="33F7BE65" w14:textId="77777777" w:rsidR="00685762" w:rsidRPr="0020403D" w:rsidRDefault="00685762" w:rsidP="009163ED">
            <w:pPr>
              <w:tabs>
                <w:tab w:val="left" w:pos="426"/>
              </w:tabs>
              <w:spacing w:line="260" w:lineRule="exact"/>
              <w:jc w:val="both"/>
              <w:rPr>
                <w:rFonts w:ascii="Times New Roman" w:hAnsi="Times New Roman" w:cs="Times New Roman"/>
                <w:sz w:val="26"/>
                <w:szCs w:val="26"/>
              </w:rPr>
            </w:pPr>
            <w:r>
              <w:rPr>
                <w:rFonts w:ascii="Times New Roman" w:hAnsi="Times New Roman" w:cs="Times New Roman"/>
                <w:sz w:val="26"/>
                <w:szCs w:val="26"/>
              </w:rPr>
              <w:t>38</w:t>
            </w:r>
            <w:r w:rsidRPr="0020403D">
              <w:rPr>
                <w:rFonts w:ascii="Times New Roman" w:hAnsi="Times New Roman" w:cs="Times New Roman"/>
                <w:sz w:val="26"/>
                <w:szCs w:val="26"/>
              </w:rPr>
              <w:t>. </w:t>
            </w:r>
            <w:r w:rsidRPr="0020403D">
              <w:rPr>
                <w:rFonts w:ascii="Times New Roman" w:hAnsi="Times New Roman" w:cs="Times New Roman"/>
                <w:bCs/>
                <w:sz w:val="26"/>
                <w:szCs w:val="26"/>
              </w:rPr>
              <w:t>Стеллажи эксплуатируются в соответствии с эксплуатационными документами.</w:t>
            </w:r>
          </w:p>
        </w:tc>
        <w:tc>
          <w:tcPr>
            <w:tcW w:w="1718" w:type="dxa"/>
          </w:tcPr>
          <w:p w14:paraId="4250041B"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пункт 178</w:t>
            </w:r>
          </w:p>
        </w:tc>
        <w:tc>
          <w:tcPr>
            <w:tcW w:w="894" w:type="dxa"/>
          </w:tcPr>
          <w:p w14:paraId="12BA4A5E"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FC3A15D"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7D65F5C8" w14:textId="77777777" w:rsidTr="009163ED">
        <w:tc>
          <w:tcPr>
            <w:tcW w:w="6107" w:type="dxa"/>
          </w:tcPr>
          <w:p w14:paraId="54DCC27A" w14:textId="77777777" w:rsidR="00685762" w:rsidRPr="0020403D" w:rsidRDefault="00685762" w:rsidP="009163ED">
            <w:pPr>
              <w:tabs>
                <w:tab w:val="left" w:pos="426"/>
              </w:tabs>
              <w:spacing w:line="260" w:lineRule="exact"/>
              <w:jc w:val="both"/>
              <w:rPr>
                <w:rFonts w:ascii="Times New Roman" w:hAnsi="Times New Roman" w:cs="Times New Roman"/>
                <w:sz w:val="26"/>
                <w:szCs w:val="26"/>
              </w:rPr>
            </w:pPr>
            <w:r>
              <w:rPr>
                <w:rFonts w:ascii="Times New Roman" w:hAnsi="Times New Roman" w:cs="Times New Roman"/>
                <w:sz w:val="26"/>
                <w:szCs w:val="26"/>
              </w:rPr>
              <w:t>39</w:t>
            </w:r>
            <w:r w:rsidRPr="0020403D">
              <w:rPr>
                <w:rFonts w:ascii="Times New Roman" w:hAnsi="Times New Roman" w:cs="Times New Roman"/>
                <w:sz w:val="26"/>
                <w:szCs w:val="26"/>
              </w:rPr>
              <w:t>. </w:t>
            </w:r>
            <w:r w:rsidRPr="0020403D">
              <w:rPr>
                <w:rFonts w:ascii="Times New Roman" w:hAnsi="Times New Roman" w:cs="Times New Roman"/>
                <w:bCs/>
                <w:sz w:val="26"/>
                <w:szCs w:val="26"/>
              </w:rPr>
              <w:t xml:space="preserve">Стеллажи надежно </w:t>
            </w:r>
            <w:r>
              <w:rPr>
                <w:rFonts w:ascii="Times New Roman" w:hAnsi="Times New Roman" w:cs="Times New Roman"/>
                <w:bCs/>
                <w:sz w:val="26"/>
                <w:szCs w:val="26"/>
              </w:rPr>
              <w:t>закреплены.</w:t>
            </w:r>
          </w:p>
        </w:tc>
        <w:tc>
          <w:tcPr>
            <w:tcW w:w="1718" w:type="dxa"/>
          </w:tcPr>
          <w:p w14:paraId="341DA9F2"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179 </w:t>
            </w:r>
          </w:p>
        </w:tc>
        <w:tc>
          <w:tcPr>
            <w:tcW w:w="894" w:type="dxa"/>
          </w:tcPr>
          <w:p w14:paraId="710D8AC5"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2F9189F3"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3CD8FFEB" w14:textId="77777777" w:rsidTr="009163ED">
        <w:tc>
          <w:tcPr>
            <w:tcW w:w="6107" w:type="dxa"/>
          </w:tcPr>
          <w:p w14:paraId="4B92F6F0" w14:textId="77777777" w:rsidR="00685762" w:rsidRPr="008F62DF" w:rsidRDefault="00685762" w:rsidP="009163ED">
            <w:pPr>
              <w:tabs>
                <w:tab w:val="left" w:pos="426"/>
              </w:tabs>
              <w:spacing w:line="260" w:lineRule="exact"/>
              <w:jc w:val="both"/>
              <w:rPr>
                <w:rFonts w:ascii="Times New Roman" w:hAnsi="Times New Roman" w:cs="Times New Roman"/>
                <w:sz w:val="26"/>
                <w:szCs w:val="26"/>
              </w:rPr>
            </w:pPr>
            <w:r>
              <w:rPr>
                <w:rFonts w:ascii="Times New Roman" w:hAnsi="Times New Roman" w:cs="Times New Roman"/>
                <w:sz w:val="26"/>
                <w:szCs w:val="26"/>
              </w:rPr>
              <w:t>40</w:t>
            </w:r>
            <w:r w:rsidRPr="008F62DF">
              <w:rPr>
                <w:rFonts w:ascii="Times New Roman" w:hAnsi="Times New Roman" w:cs="Times New Roman"/>
                <w:sz w:val="26"/>
                <w:szCs w:val="26"/>
              </w:rPr>
              <w:t>. </w:t>
            </w:r>
            <w:r w:rsidRPr="008F62DF">
              <w:rPr>
                <w:rFonts w:ascii="Times New Roman" w:hAnsi="Times New Roman" w:cs="Times New Roman"/>
                <w:bCs/>
                <w:sz w:val="26"/>
                <w:szCs w:val="26"/>
              </w:rPr>
              <w:t xml:space="preserve">Каждый стеллаж имеет надпись о предельно допустимой нагрузке на каждый уровень (полку). </w:t>
            </w:r>
          </w:p>
        </w:tc>
        <w:tc>
          <w:tcPr>
            <w:tcW w:w="1718" w:type="dxa"/>
          </w:tcPr>
          <w:p w14:paraId="601823A3" w14:textId="77777777" w:rsidR="00685762" w:rsidRPr="008F62DF" w:rsidRDefault="00685762" w:rsidP="009163ED">
            <w:pPr>
              <w:tabs>
                <w:tab w:val="left" w:pos="426"/>
              </w:tabs>
              <w:spacing w:line="260" w:lineRule="exact"/>
              <w:jc w:val="center"/>
              <w:rPr>
                <w:rFonts w:ascii="Times New Roman" w:hAnsi="Times New Roman" w:cs="Times New Roman"/>
                <w:sz w:val="26"/>
                <w:szCs w:val="26"/>
              </w:rPr>
            </w:pPr>
            <w:r w:rsidRPr="008F62DF">
              <w:rPr>
                <w:rFonts w:ascii="Times New Roman" w:hAnsi="Times New Roman" w:cs="Times New Roman"/>
                <w:sz w:val="26"/>
                <w:szCs w:val="26"/>
              </w:rPr>
              <w:t xml:space="preserve">часть первая пункта 179 </w:t>
            </w:r>
          </w:p>
        </w:tc>
        <w:tc>
          <w:tcPr>
            <w:tcW w:w="894" w:type="dxa"/>
          </w:tcPr>
          <w:p w14:paraId="191C04E0"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62F3C4FD"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5752E8B4" w14:textId="77777777" w:rsidTr="009163ED">
        <w:tc>
          <w:tcPr>
            <w:tcW w:w="9627" w:type="dxa"/>
            <w:gridSpan w:val="4"/>
          </w:tcPr>
          <w:p w14:paraId="6BDEA453" w14:textId="77777777" w:rsidR="00685762" w:rsidRPr="009D0A51" w:rsidRDefault="00685762" w:rsidP="00685762">
            <w:pPr>
              <w:spacing w:after="0" w:line="240" w:lineRule="auto"/>
              <w:jc w:val="center"/>
              <w:rPr>
                <w:rFonts w:ascii="Times New Roman" w:hAnsi="Times New Roman" w:cs="Times New Roman"/>
                <w:b/>
                <w:sz w:val="26"/>
                <w:szCs w:val="26"/>
              </w:rPr>
            </w:pPr>
            <w:r w:rsidRPr="009D0A51">
              <w:rPr>
                <w:rFonts w:ascii="Times New Roman" w:hAnsi="Times New Roman" w:cs="Times New Roman"/>
                <w:b/>
                <w:sz w:val="26"/>
                <w:szCs w:val="26"/>
              </w:rPr>
              <w:t>Требования к выдаче средств индивидуальной защиты, смывающих и обезвреживающих средств</w:t>
            </w:r>
          </w:p>
        </w:tc>
      </w:tr>
      <w:tr w:rsidR="00685762" w14:paraId="6F1F0F82" w14:textId="77777777" w:rsidTr="009163ED">
        <w:tc>
          <w:tcPr>
            <w:tcW w:w="6107" w:type="dxa"/>
            <w:vAlign w:val="center"/>
          </w:tcPr>
          <w:p w14:paraId="22B6389B" w14:textId="77777777" w:rsidR="00685762" w:rsidRPr="008F62DF" w:rsidRDefault="00685762" w:rsidP="009163ED">
            <w:pPr>
              <w:pStyle w:val="a3"/>
              <w:tabs>
                <w:tab w:val="left" w:pos="306"/>
              </w:tabs>
              <w:autoSpaceDE w:val="0"/>
              <w:autoSpaceDN w:val="0"/>
              <w:adjustRightInd w:val="0"/>
              <w:spacing w:line="260" w:lineRule="exact"/>
              <w:ind w:left="23"/>
              <w:jc w:val="both"/>
              <w:rPr>
                <w:rFonts w:ascii="Times New Roman" w:hAnsi="Times New Roman" w:cs="Times New Roman"/>
                <w:sz w:val="26"/>
                <w:szCs w:val="26"/>
                <w:lang w:eastAsia="x-none"/>
              </w:rPr>
            </w:pPr>
            <w:r>
              <w:rPr>
                <w:rFonts w:ascii="Times New Roman" w:hAnsi="Times New Roman" w:cs="Times New Roman"/>
                <w:sz w:val="26"/>
                <w:szCs w:val="26"/>
              </w:rPr>
              <w:t>41</w:t>
            </w:r>
            <w:r w:rsidRPr="008F62DF">
              <w:rPr>
                <w:rFonts w:ascii="Times New Roman" w:hAnsi="Times New Roman" w:cs="Times New Roman"/>
                <w:sz w:val="26"/>
                <w:szCs w:val="26"/>
              </w:rPr>
              <w:t>.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w:t>
            </w:r>
            <w:r>
              <w:rPr>
                <w:rFonts w:ascii="Times New Roman" w:hAnsi="Times New Roman" w:cs="Times New Roman"/>
                <w:sz w:val="26"/>
                <w:szCs w:val="26"/>
              </w:rPr>
              <w:t>ем</w:t>
            </w:r>
            <w:r w:rsidRPr="008F62DF">
              <w:rPr>
                <w:rFonts w:ascii="Times New Roman" w:hAnsi="Times New Roman" w:cs="Times New Roman"/>
                <w:sz w:val="26"/>
                <w:szCs w:val="26"/>
              </w:rPr>
              <w:t xml:space="preserve"> обеспеч</w:t>
            </w:r>
            <w:r>
              <w:rPr>
                <w:rFonts w:ascii="Times New Roman" w:hAnsi="Times New Roman" w:cs="Times New Roman"/>
                <w:sz w:val="26"/>
                <w:szCs w:val="26"/>
              </w:rPr>
              <w:t>ена</w:t>
            </w:r>
            <w:r w:rsidRPr="008F62DF">
              <w:rPr>
                <w:rFonts w:ascii="Times New Roman" w:hAnsi="Times New Roman" w:cs="Times New Roman"/>
                <w:sz w:val="26"/>
                <w:szCs w:val="26"/>
              </w:rPr>
              <w:t xml:space="preserve"> бесплатн</w:t>
            </w:r>
            <w:r>
              <w:rPr>
                <w:rFonts w:ascii="Times New Roman" w:hAnsi="Times New Roman" w:cs="Times New Roman"/>
                <w:sz w:val="26"/>
                <w:szCs w:val="26"/>
              </w:rPr>
              <w:t>ая</w:t>
            </w:r>
            <w:r w:rsidRPr="008F62DF">
              <w:rPr>
                <w:rFonts w:ascii="Times New Roman" w:hAnsi="Times New Roman" w:cs="Times New Roman"/>
                <w:sz w:val="26"/>
                <w:szCs w:val="26"/>
              </w:rPr>
              <w:t xml:space="preserve"> выдач</w:t>
            </w:r>
            <w:r>
              <w:rPr>
                <w:rFonts w:ascii="Times New Roman" w:hAnsi="Times New Roman" w:cs="Times New Roman"/>
                <w:sz w:val="26"/>
                <w:szCs w:val="26"/>
              </w:rPr>
              <w:t>а</w:t>
            </w:r>
            <w:r w:rsidRPr="008F62DF">
              <w:rPr>
                <w:rFonts w:ascii="Times New Roman" w:hAnsi="Times New Roman" w:cs="Times New Roman"/>
                <w:sz w:val="26"/>
                <w:szCs w:val="26"/>
              </w:rPr>
              <w:t xml:space="preserve"> работникам средств индивидуальной защиты в соответствии с Инструкцией о порядке обеспечения работников средствами индивидуальной защиты, утвержденной </w:t>
            </w:r>
            <w:hyperlink r:id="rId9" w:anchor="0" w:history="1">
              <w:r w:rsidRPr="008F62DF">
                <w:rPr>
                  <w:rFonts w:ascii="Times New Roman" w:hAnsi="Times New Roman" w:cs="Times New Roman"/>
                  <w:sz w:val="26"/>
                  <w:szCs w:val="26"/>
                  <w:lang w:val="x-none"/>
                </w:rPr>
                <w:t>постановлением</w:t>
              </w:r>
            </w:hyperlink>
            <w:r w:rsidRPr="008F62DF">
              <w:rPr>
                <w:rFonts w:ascii="Times New Roman" w:hAnsi="Times New Roman" w:cs="Times New Roman"/>
                <w:sz w:val="26"/>
                <w:szCs w:val="26"/>
              </w:rPr>
              <w:t xml:space="preserve"> Министерства труда и социальной защиты Республики Беларусь </w:t>
            </w:r>
            <w:r>
              <w:rPr>
                <w:rFonts w:ascii="Times New Roman" w:hAnsi="Times New Roman" w:cs="Times New Roman"/>
                <w:sz w:val="26"/>
                <w:szCs w:val="26"/>
              </w:rPr>
              <w:br/>
            </w:r>
            <w:r w:rsidRPr="008F62DF">
              <w:rPr>
                <w:rFonts w:ascii="Times New Roman" w:hAnsi="Times New Roman" w:cs="Times New Roman"/>
                <w:sz w:val="26"/>
                <w:szCs w:val="26"/>
              </w:rPr>
              <w:t>от 30 декабря 2008 г. № 209</w:t>
            </w:r>
            <w:r>
              <w:rPr>
                <w:rFonts w:ascii="Times New Roman" w:hAnsi="Times New Roman" w:cs="Times New Roman"/>
                <w:sz w:val="26"/>
                <w:szCs w:val="26"/>
              </w:rPr>
              <w:t>.</w:t>
            </w:r>
          </w:p>
        </w:tc>
        <w:tc>
          <w:tcPr>
            <w:tcW w:w="1718" w:type="dxa"/>
            <w:vAlign w:val="center"/>
          </w:tcPr>
          <w:p w14:paraId="43A64569" w14:textId="77777777" w:rsidR="00685762" w:rsidRPr="008F62DF" w:rsidRDefault="00685762" w:rsidP="009163ED">
            <w:pPr>
              <w:widowControl w:val="0"/>
              <w:autoSpaceDE w:val="0"/>
              <w:autoSpaceDN w:val="0"/>
              <w:adjustRightInd w:val="0"/>
              <w:spacing w:line="260" w:lineRule="exact"/>
              <w:jc w:val="center"/>
              <w:rPr>
                <w:rFonts w:ascii="Times New Roman" w:eastAsia="Times New Roman" w:hAnsi="Times New Roman" w:cs="Times New Roman"/>
                <w:sz w:val="26"/>
                <w:szCs w:val="26"/>
                <w:lang w:eastAsia="ru-RU"/>
              </w:rPr>
            </w:pPr>
            <w:r w:rsidRPr="008F62DF">
              <w:rPr>
                <w:rFonts w:ascii="Times New Roman" w:eastAsia="Times New Roman" w:hAnsi="Times New Roman" w:cs="Times New Roman"/>
                <w:sz w:val="26"/>
                <w:szCs w:val="26"/>
                <w:lang w:eastAsia="ru-RU"/>
              </w:rPr>
              <w:t>пункт 237</w:t>
            </w:r>
          </w:p>
        </w:tc>
        <w:tc>
          <w:tcPr>
            <w:tcW w:w="894" w:type="dxa"/>
          </w:tcPr>
          <w:p w14:paraId="5CC1A256"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0B7DAB3E"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6B276340" w14:textId="77777777" w:rsidTr="009163ED">
        <w:tc>
          <w:tcPr>
            <w:tcW w:w="6107" w:type="dxa"/>
            <w:vAlign w:val="center"/>
          </w:tcPr>
          <w:p w14:paraId="15A2F1F4" w14:textId="77777777" w:rsidR="00685762" w:rsidRPr="008F62DF" w:rsidRDefault="00685762" w:rsidP="009163ED">
            <w:pPr>
              <w:pStyle w:val="a3"/>
              <w:tabs>
                <w:tab w:val="left" w:pos="306"/>
              </w:tabs>
              <w:autoSpaceDE w:val="0"/>
              <w:autoSpaceDN w:val="0"/>
              <w:adjustRightInd w:val="0"/>
              <w:spacing w:line="260" w:lineRule="exact"/>
              <w:ind w:left="23"/>
              <w:jc w:val="both"/>
              <w:rPr>
                <w:rFonts w:ascii="Times New Roman" w:hAnsi="Times New Roman" w:cs="Times New Roman"/>
                <w:sz w:val="26"/>
                <w:szCs w:val="26"/>
                <w:lang w:eastAsia="x-none"/>
              </w:rPr>
            </w:pPr>
            <w:r>
              <w:rPr>
                <w:rFonts w:ascii="Times New Roman" w:hAnsi="Times New Roman" w:cs="Times New Roman"/>
                <w:sz w:val="26"/>
                <w:szCs w:val="26"/>
              </w:rPr>
              <w:t>42</w:t>
            </w:r>
            <w:r w:rsidRPr="008F62DF">
              <w:rPr>
                <w:rFonts w:ascii="Times New Roman" w:hAnsi="Times New Roman" w:cs="Times New Roman"/>
                <w:sz w:val="26"/>
                <w:szCs w:val="26"/>
              </w:rPr>
              <w:t>.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w:t>
            </w:r>
            <w:r>
              <w:rPr>
                <w:rFonts w:ascii="Times New Roman" w:hAnsi="Times New Roman" w:cs="Times New Roman"/>
                <w:sz w:val="26"/>
                <w:szCs w:val="26"/>
              </w:rPr>
              <w:t>ем</w:t>
            </w:r>
            <w:r w:rsidRPr="008F62DF">
              <w:rPr>
                <w:rFonts w:ascii="Times New Roman" w:hAnsi="Times New Roman" w:cs="Times New Roman"/>
                <w:sz w:val="26"/>
                <w:szCs w:val="26"/>
              </w:rPr>
              <w:t xml:space="preserve"> обеспеч</w:t>
            </w:r>
            <w:r>
              <w:rPr>
                <w:rFonts w:ascii="Times New Roman" w:hAnsi="Times New Roman" w:cs="Times New Roman"/>
                <w:sz w:val="26"/>
                <w:szCs w:val="26"/>
              </w:rPr>
              <w:t>ена</w:t>
            </w:r>
            <w:r w:rsidRPr="008F62DF">
              <w:rPr>
                <w:rFonts w:ascii="Times New Roman" w:hAnsi="Times New Roman" w:cs="Times New Roman"/>
                <w:sz w:val="26"/>
                <w:szCs w:val="26"/>
              </w:rPr>
              <w:t xml:space="preserve"> бесплатн</w:t>
            </w:r>
            <w:r>
              <w:rPr>
                <w:rFonts w:ascii="Times New Roman" w:hAnsi="Times New Roman" w:cs="Times New Roman"/>
                <w:sz w:val="26"/>
                <w:szCs w:val="26"/>
              </w:rPr>
              <w:t>ая</w:t>
            </w:r>
            <w:r w:rsidRPr="008F62DF">
              <w:rPr>
                <w:rFonts w:ascii="Times New Roman" w:hAnsi="Times New Roman" w:cs="Times New Roman"/>
                <w:sz w:val="26"/>
                <w:szCs w:val="26"/>
              </w:rPr>
              <w:t xml:space="preserve"> выдач</w:t>
            </w:r>
            <w:r>
              <w:rPr>
                <w:rFonts w:ascii="Times New Roman" w:hAnsi="Times New Roman" w:cs="Times New Roman"/>
                <w:sz w:val="26"/>
                <w:szCs w:val="26"/>
              </w:rPr>
              <w:t>а</w:t>
            </w:r>
            <w:r w:rsidRPr="008F62DF">
              <w:rPr>
                <w:rFonts w:ascii="Times New Roman" w:hAnsi="Times New Roman" w:cs="Times New Roman"/>
                <w:sz w:val="26"/>
                <w:szCs w:val="26"/>
              </w:rPr>
              <w:t xml:space="preserve"> работникам смывающих и обезвреживающих средств по нормам и в соответствии с </w:t>
            </w:r>
            <w:hyperlink r:id="rId10" w:anchor="0" w:history="1">
              <w:r w:rsidRPr="00AE50A0">
                <w:rPr>
                  <w:rFonts w:ascii="Times New Roman" w:hAnsi="Times New Roman" w:cs="Times New Roman"/>
                  <w:sz w:val="26"/>
                  <w:szCs w:val="26"/>
                </w:rPr>
                <w:t>постановлением</w:t>
              </w:r>
            </w:hyperlink>
            <w:r w:rsidRPr="008F62DF">
              <w:rPr>
                <w:rFonts w:ascii="Times New Roman" w:hAnsi="Times New Roman" w:cs="Times New Roman"/>
                <w:sz w:val="26"/>
                <w:szCs w:val="26"/>
              </w:rPr>
              <w:t xml:space="preserve"> Министерства труда и социальной защиты Республики Беларусь от 30 декабря 2008 г. № 208 </w:t>
            </w:r>
            <w:r w:rsidRPr="00AE50A0">
              <w:rPr>
                <w:rFonts w:ascii="Times New Roman" w:hAnsi="Times New Roman" w:cs="Times New Roman"/>
                <w:sz w:val="26"/>
                <w:szCs w:val="26"/>
              </w:rPr>
              <w:t>"</w:t>
            </w:r>
            <w:r w:rsidRPr="008F62DF">
              <w:rPr>
                <w:rFonts w:ascii="Times New Roman" w:hAnsi="Times New Roman" w:cs="Times New Roman"/>
                <w:sz w:val="26"/>
                <w:szCs w:val="26"/>
              </w:rPr>
              <w:t xml:space="preserve">О нормах и порядке </w:t>
            </w:r>
            <w:r w:rsidRPr="008F62DF">
              <w:rPr>
                <w:rFonts w:ascii="Times New Roman" w:hAnsi="Times New Roman" w:cs="Times New Roman"/>
                <w:sz w:val="26"/>
                <w:szCs w:val="26"/>
              </w:rPr>
              <w:lastRenderedPageBreak/>
              <w:t>обеспечения работников смывающими и обезвреживающими средствами</w:t>
            </w:r>
            <w:r w:rsidRPr="00AE50A0">
              <w:rPr>
                <w:rFonts w:ascii="Times New Roman" w:hAnsi="Times New Roman" w:cs="Times New Roman"/>
                <w:sz w:val="26"/>
                <w:szCs w:val="26"/>
              </w:rPr>
              <w:t>".</w:t>
            </w:r>
          </w:p>
        </w:tc>
        <w:tc>
          <w:tcPr>
            <w:tcW w:w="1718" w:type="dxa"/>
            <w:vAlign w:val="center"/>
          </w:tcPr>
          <w:p w14:paraId="2728DDB5" w14:textId="77777777" w:rsidR="00685762" w:rsidRPr="008F62DF" w:rsidRDefault="00685762" w:rsidP="009163ED">
            <w:pPr>
              <w:widowControl w:val="0"/>
              <w:autoSpaceDE w:val="0"/>
              <w:autoSpaceDN w:val="0"/>
              <w:adjustRightInd w:val="0"/>
              <w:spacing w:line="260" w:lineRule="exact"/>
              <w:jc w:val="center"/>
              <w:rPr>
                <w:rFonts w:ascii="Times New Roman" w:eastAsia="Times New Roman" w:hAnsi="Times New Roman" w:cs="Times New Roman"/>
                <w:sz w:val="26"/>
                <w:szCs w:val="26"/>
                <w:shd w:val="clear" w:color="auto" w:fill="FFFFFF"/>
                <w:lang w:eastAsia="ru-RU"/>
              </w:rPr>
            </w:pPr>
            <w:r w:rsidRPr="008F62DF">
              <w:rPr>
                <w:rFonts w:ascii="Times New Roman" w:eastAsia="Times New Roman" w:hAnsi="Times New Roman" w:cs="Times New Roman"/>
                <w:sz w:val="26"/>
                <w:szCs w:val="26"/>
                <w:lang w:eastAsia="ru-RU"/>
              </w:rPr>
              <w:lastRenderedPageBreak/>
              <w:t>пункт</w:t>
            </w:r>
            <w:r w:rsidRPr="008F62DF">
              <w:rPr>
                <w:rFonts w:ascii="Times New Roman" w:eastAsia="Times New Roman" w:hAnsi="Times New Roman" w:cs="Times New Roman"/>
                <w:sz w:val="26"/>
                <w:szCs w:val="26"/>
                <w:shd w:val="clear" w:color="auto" w:fill="FFFFFF"/>
                <w:lang w:eastAsia="ru-RU"/>
              </w:rPr>
              <w:t xml:space="preserve"> 237</w:t>
            </w:r>
          </w:p>
        </w:tc>
        <w:tc>
          <w:tcPr>
            <w:tcW w:w="894" w:type="dxa"/>
          </w:tcPr>
          <w:p w14:paraId="65CE27D7"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30DB6110" w14:textId="77777777" w:rsidR="00685762" w:rsidRPr="008F62DF" w:rsidRDefault="00685762" w:rsidP="009163ED">
            <w:pPr>
              <w:spacing w:line="260" w:lineRule="exact"/>
              <w:jc w:val="center"/>
              <w:rPr>
                <w:rFonts w:ascii="Times New Roman" w:hAnsi="Times New Roman" w:cs="Times New Roman"/>
                <w:sz w:val="26"/>
                <w:szCs w:val="26"/>
              </w:rPr>
            </w:pPr>
          </w:p>
        </w:tc>
      </w:tr>
      <w:tr w:rsidR="00685762" w14:paraId="54D8B69A" w14:textId="77777777" w:rsidTr="009163ED">
        <w:tc>
          <w:tcPr>
            <w:tcW w:w="6107" w:type="dxa"/>
            <w:vAlign w:val="center"/>
          </w:tcPr>
          <w:p w14:paraId="6117702E" w14:textId="77777777" w:rsidR="00685762" w:rsidRPr="008F62DF" w:rsidRDefault="00685762" w:rsidP="009163ED">
            <w:pPr>
              <w:pStyle w:val="a3"/>
              <w:tabs>
                <w:tab w:val="left" w:pos="306"/>
              </w:tabs>
              <w:spacing w:line="260" w:lineRule="exact"/>
              <w:ind w:left="23"/>
              <w:jc w:val="both"/>
              <w:rPr>
                <w:rFonts w:ascii="Times New Roman" w:hAnsi="Times New Roman" w:cs="Times New Roman"/>
                <w:sz w:val="26"/>
                <w:szCs w:val="26"/>
                <w:lang w:eastAsia="x-none"/>
              </w:rPr>
            </w:pPr>
            <w:r>
              <w:rPr>
                <w:rFonts w:ascii="Times New Roman" w:hAnsi="Times New Roman" w:cs="Times New Roman"/>
                <w:sz w:val="26"/>
                <w:szCs w:val="26"/>
              </w:rPr>
              <w:t>43</w:t>
            </w:r>
            <w:r w:rsidRPr="008F62DF">
              <w:rPr>
                <w:rFonts w:ascii="Times New Roman" w:hAnsi="Times New Roman" w:cs="Times New Roman"/>
                <w:sz w:val="26"/>
                <w:szCs w:val="26"/>
              </w:rPr>
              <w:t>.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w:t>
            </w:r>
            <w:r>
              <w:rPr>
                <w:rFonts w:ascii="Times New Roman" w:hAnsi="Times New Roman" w:cs="Times New Roman"/>
                <w:sz w:val="26"/>
                <w:szCs w:val="26"/>
              </w:rPr>
              <w:t>ем</w:t>
            </w:r>
            <w:r w:rsidRPr="008F62DF">
              <w:rPr>
                <w:rFonts w:ascii="Times New Roman" w:hAnsi="Times New Roman" w:cs="Times New Roman"/>
                <w:sz w:val="26"/>
                <w:szCs w:val="26"/>
              </w:rPr>
              <w:t xml:space="preserve"> организова</w:t>
            </w:r>
            <w:r>
              <w:rPr>
                <w:rFonts w:ascii="Times New Roman" w:hAnsi="Times New Roman" w:cs="Times New Roman"/>
                <w:sz w:val="26"/>
                <w:szCs w:val="26"/>
              </w:rPr>
              <w:t>но</w:t>
            </w:r>
            <w:r w:rsidRPr="008F62DF">
              <w:rPr>
                <w:rFonts w:ascii="Times New Roman" w:hAnsi="Times New Roman" w:cs="Times New Roman"/>
                <w:sz w:val="26"/>
                <w:szCs w:val="26"/>
              </w:rPr>
              <w:t xml:space="preserve"> должное содержание (хранение, стирку, чистку, ремонт, дезинфекцию, обезвреживание) средств индивидуальной защиты.</w:t>
            </w:r>
          </w:p>
        </w:tc>
        <w:tc>
          <w:tcPr>
            <w:tcW w:w="1718" w:type="dxa"/>
            <w:vAlign w:val="center"/>
          </w:tcPr>
          <w:p w14:paraId="5B377E22" w14:textId="77777777" w:rsidR="00685762" w:rsidRPr="008F62DF" w:rsidRDefault="00685762" w:rsidP="009163ED">
            <w:pPr>
              <w:widowControl w:val="0"/>
              <w:autoSpaceDE w:val="0"/>
              <w:autoSpaceDN w:val="0"/>
              <w:adjustRightInd w:val="0"/>
              <w:spacing w:line="260" w:lineRule="exact"/>
              <w:jc w:val="center"/>
              <w:rPr>
                <w:rFonts w:ascii="Times New Roman" w:eastAsia="Times New Roman" w:hAnsi="Times New Roman" w:cs="Times New Roman"/>
                <w:sz w:val="26"/>
                <w:szCs w:val="26"/>
                <w:lang w:eastAsia="ru-RU"/>
              </w:rPr>
            </w:pPr>
            <w:r w:rsidRPr="008F62DF">
              <w:rPr>
                <w:rFonts w:ascii="Times New Roman" w:eastAsia="Times New Roman" w:hAnsi="Times New Roman" w:cs="Times New Roman"/>
                <w:sz w:val="26"/>
                <w:szCs w:val="26"/>
                <w:lang w:eastAsia="ru-RU"/>
              </w:rPr>
              <w:t>пункт 237</w:t>
            </w:r>
          </w:p>
        </w:tc>
        <w:tc>
          <w:tcPr>
            <w:tcW w:w="894" w:type="dxa"/>
          </w:tcPr>
          <w:p w14:paraId="7AEECDFE" w14:textId="77777777" w:rsidR="00685762" w:rsidRPr="008F62DF" w:rsidRDefault="00685762" w:rsidP="009163ED">
            <w:pPr>
              <w:spacing w:line="260" w:lineRule="exact"/>
              <w:jc w:val="center"/>
              <w:rPr>
                <w:rFonts w:ascii="Times New Roman" w:hAnsi="Times New Roman" w:cs="Times New Roman"/>
                <w:sz w:val="26"/>
                <w:szCs w:val="26"/>
              </w:rPr>
            </w:pPr>
          </w:p>
        </w:tc>
        <w:tc>
          <w:tcPr>
            <w:tcW w:w="908" w:type="dxa"/>
          </w:tcPr>
          <w:p w14:paraId="36617BD7" w14:textId="77777777" w:rsidR="00685762" w:rsidRPr="008F62DF" w:rsidRDefault="00685762" w:rsidP="009163ED">
            <w:pPr>
              <w:spacing w:line="260" w:lineRule="exact"/>
              <w:jc w:val="center"/>
              <w:rPr>
                <w:rFonts w:ascii="Times New Roman" w:hAnsi="Times New Roman" w:cs="Times New Roman"/>
                <w:sz w:val="26"/>
                <w:szCs w:val="26"/>
              </w:rPr>
            </w:pPr>
          </w:p>
        </w:tc>
      </w:tr>
    </w:tbl>
    <w:p w14:paraId="18E22770" w14:textId="77777777" w:rsidR="00685762" w:rsidRDefault="00685762" w:rsidP="00685762">
      <w:pPr>
        <w:spacing w:after="0" w:line="240" w:lineRule="auto"/>
        <w:jc w:val="center"/>
        <w:rPr>
          <w:rFonts w:ascii="Times New Roman" w:eastAsia="Times New Roman" w:hAnsi="Times New Roman" w:cs="Times New Roman"/>
          <w:b/>
          <w:bCs/>
          <w:color w:val="000000"/>
          <w:kern w:val="36"/>
          <w:sz w:val="32"/>
          <w:szCs w:val="32"/>
          <w:lang w:eastAsia="ru-RU"/>
        </w:rPr>
      </w:pPr>
    </w:p>
    <w:p w14:paraId="370F9FF9" w14:textId="284BF4A6" w:rsidR="00685762" w:rsidRPr="00685762" w:rsidRDefault="00685762" w:rsidP="00685762">
      <w:pPr>
        <w:spacing w:after="0" w:line="300" w:lineRule="exact"/>
        <w:jc w:val="center"/>
        <w:rPr>
          <w:rFonts w:ascii="Times New Roman" w:eastAsia="Times New Roman" w:hAnsi="Times New Roman" w:cs="Times New Roman"/>
          <w:b/>
          <w:color w:val="000000"/>
          <w:kern w:val="36"/>
          <w:sz w:val="32"/>
          <w:szCs w:val="32"/>
          <w:lang w:eastAsia="ru-RU"/>
        </w:rPr>
      </w:pPr>
      <w:r w:rsidRPr="00685762">
        <w:rPr>
          <w:rFonts w:ascii="Times New Roman" w:eastAsia="Times New Roman" w:hAnsi="Times New Roman" w:cs="Times New Roman"/>
          <w:b/>
          <w:color w:val="000000"/>
          <w:kern w:val="36"/>
          <w:sz w:val="32"/>
          <w:szCs w:val="32"/>
          <w:lang w:eastAsia="ru-RU"/>
        </w:rPr>
        <w:t xml:space="preserve">Инструкция о порядке обучения, стажировки, </w:t>
      </w:r>
      <w:r w:rsidRPr="00685762">
        <w:rPr>
          <w:rFonts w:ascii="Times New Roman" w:eastAsia="Times New Roman" w:hAnsi="Times New Roman" w:cs="Times New Roman"/>
          <w:b/>
          <w:color w:val="000000"/>
          <w:kern w:val="36"/>
          <w:sz w:val="32"/>
          <w:szCs w:val="32"/>
          <w:lang w:eastAsia="ru-RU"/>
        </w:rPr>
        <w:br/>
        <w:t>инструктажа и проверки знаний работающих по вопросам</w:t>
      </w:r>
      <w:r w:rsidRPr="00685762">
        <w:rPr>
          <w:rFonts w:ascii="Times New Roman" w:eastAsia="Times New Roman" w:hAnsi="Times New Roman" w:cs="Times New Roman"/>
          <w:b/>
          <w:color w:val="000000"/>
          <w:kern w:val="36"/>
          <w:sz w:val="32"/>
          <w:szCs w:val="32"/>
          <w:lang w:eastAsia="ru-RU"/>
        </w:rPr>
        <w:br/>
        <w:t xml:space="preserve"> охраны труда, утвержденная постановлением Министерства </w:t>
      </w:r>
      <w:r w:rsidRPr="00685762">
        <w:rPr>
          <w:rFonts w:ascii="Times New Roman" w:eastAsia="Times New Roman" w:hAnsi="Times New Roman" w:cs="Times New Roman"/>
          <w:b/>
          <w:color w:val="000000"/>
          <w:kern w:val="36"/>
          <w:sz w:val="32"/>
          <w:szCs w:val="32"/>
          <w:lang w:eastAsia="ru-RU"/>
        </w:rPr>
        <w:br/>
        <w:t>труда и социальной защиты Республики Беларусь</w:t>
      </w:r>
      <w:r w:rsidRPr="00685762">
        <w:rPr>
          <w:rFonts w:ascii="Times New Roman" w:eastAsia="Times New Roman" w:hAnsi="Times New Roman" w:cs="Times New Roman"/>
          <w:b/>
          <w:color w:val="000000"/>
          <w:kern w:val="36"/>
          <w:sz w:val="32"/>
          <w:szCs w:val="32"/>
          <w:lang w:eastAsia="ru-RU"/>
        </w:rPr>
        <w:br/>
        <w:t xml:space="preserve"> от 28 ноября 2008 г. № 175</w:t>
      </w:r>
    </w:p>
    <w:p w14:paraId="04F54C04" w14:textId="77777777" w:rsidR="00685762" w:rsidRDefault="00685762" w:rsidP="00685762">
      <w:pPr>
        <w:spacing w:after="0" w:line="300" w:lineRule="exact"/>
        <w:jc w:val="center"/>
        <w:rPr>
          <w:rFonts w:ascii="Times New Roman" w:eastAsia="Times New Roman" w:hAnsi="Times New Roman" w:cs="Times New Roman"/>
          <w:bCs/>
          <w:color w:val="000000"/>
          <w:kern w:val="36"/>
          <w:sz w:val="32"/>
          <w:szCs w:val="32"/>
          <w:lang w:eastAsia="ru-RU"/>
        </w:rPr>
      </w:pPr>
    </w:p>
    <w:tbl>
      <w:tblPr>
        <w:tblStyle w:val="a4"/>
        <w:tblW w:w="0" w:type="auto"/>
        <w:tblLook w:val="04A0" w:firstRow="1" w:lastRow="0" w:firstColumn="1" w:lastColumn="0" w:noHBand="0" w:noVBand="1"/>
      </w:tblPr>
      <w:tblGrid>
        <w:gridCol w:w="5889"/>
        <w:gridCol w:w="1664"/>
        <w:gridCol w:w="964"/>
        <w:gridCol w:w="828"/>
      </w:tblGrid>
      <w:tr w:rsidR="00685762" w:rsidRPr="00FB6500" w14:paraId="6615E1C2" w14:textId="77777777" w:rsidTr="009163ED">
        <w:tc>
          <w:tcPr>
            <w:tcW w:w="6091" w:type="dxa"/>
          </w:tcPr>
          <w:p w14:paraId="6D78D458" w14:textId="7B2697CF"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Содержание</w:t>
            </w:r>
          </w:p>
        </w:tc>
        <w:tc>
          <w:tcPr>
            <w:tcW w:w="1701" w:type="dxa"/>
          </w:tcPr>
          <w:p w14:paraId="4F771959" w14:textId="77777777"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Пункт НПА</w:t>
            </w:r>
          </w:p>
        </w:tc>
        <w:tc>
          <w:tcPr>
            <w:tcW w:w="992" w:type="dxa"/>
            <w:vAlign w:val="center"/>
          </w:tcPr>
          <w:p w14:paraId="27143C08"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да</w:t>
            </w:r>
          </w:p>
        </w:tc>
        <w:tc>
          <w:tcPr>
            <w:tcW w:w="843" w:type="dxa"/>
            <w:vAlign w:val="center"/>
          </w:tcPr>
          <w:p w14:paraId="4E4FCA6F"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нет</w:t>
            </w:r>
          </w:p>
        </w:tc>
      </w:tr>
      <w:tr w:rsidR="00685762" w:rsidRPr="00FB6500" w14:paraId="1AC06F4A" w14:textId="77777777" w:rsidTr="009163ED">
        <w:tc>
          <w:tcPr>
            <w:tcW w:w="6091" w:type="dxa"/>
          </w:tcPr>
          <w:p w14:paraId="7082BCB8"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1</w:t>
            </w:r>
          </w:p>
        </w:tc>
        <w:tc>
          <w:tcPr>
            <w:tcW w:w="1701" w:type="dxa"/>
          </w:tcPr>
          <w:p w14:paraId="628ED89A"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2</w:t>
            </w:r>
          </w:p>
        </w:tc>
        <w:tc>
          <w:tcPr>
            <w:tcW w:w="992" w:type="dxa"/>
          </w:tcPr>
          <w:p w14:paraId="1D186C3B"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3</w:t>
            </w:r>
          </w:p>
        </w:tc>
        <w:tc>
          <w:tcPr>
            <w:tcW w:w="843" w:type="dxa"/>
          </w:tcPr>
          <w:p w14:paraId="4CFCD692"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4</w:t>
            </w:r>
          </w:p>
        </w:tc>
      </w:tr>
      <w:tr w:rsidR="00685762" w:rsidRPr="00FB6500" w14:paraId="111DA549" w14:textId="77777777" w:rsidTr="009163ED">
        <w:tc>
          <w:tcPr>
            <w:tcW w:w="6091" w:type="dxa"/>
          </w:tcPr>
          <w:p w14:paraId="637A31F6"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z w:val="26"/>
                <w:szCs w:val="26"/>
              </w:rPr>
              <w:t>1. Работодатели осуществляют обучение, стажировку, инструктаж и проверку знаний работающих по вопросам охраны труда</w:t>
            </w:r>
            <w:r w:rsidRPr="008673A6">
              <w:rPr>
                <w:rFonts w:ascii="Times New Roman" w:hAnsi="Times New Roman" w:cs="Times New Roman"/>
                <w:spacing w:val="-6"/>
                <w:sz w:val="26"/>
                <w:szCs w:val="26"/>
              </w:rPr>
              <w:t>.</w:t>
            </w:r>
          </w:p>
        </w:tc>
        <w:tc>
          <w:tcPr>
            <w:tcW w:w="1701" w:type="dxa"/>
          </w:tcPr>
          <w:p w14:paraId="61DBA087"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пункт 3</w:t>
            </w:r>
          </w:p>
        </w:tc>
        <w:tc>
          <w:tcPr>
            <w:tcW w:w="992" w:type="dxa"/>
          </w:tcPr>
          <w:p w14:paraId="41AA460A" w14:textId="77777777" w:rsidR="00685762" w:rsidRPr="008673A6" w:rsidRDefault="00685762" w:rsidP="009163ED">
            <w:pPr>
              <w:spacing w:line="240" w:lineRule="exact"/>
              <w:jc w:val="center"/>
              <w:rPr>
                <w:rFonts w:ascii="Times New Roman" w:hAnsi="Times New Roman" w:cs="Times New Roman"/>
                <w:sz w:val="26"/>
                <w:szCs w:val="26"/>
              </w:rPr>
            </w:pPr>
          </w:p>
        </w:tc>
        <w:tc>
          <w:tcPr>
            <w:tcW w:w="843" w:type="dxa"/>
          </w:tcPr>
          <w:p w14:paraId="3C4DD629" w14:textId="77777777" w:rsidR="00685762" w:rsidRPr="008673A6" w:rsidRDefault="00685762" w:rsidP="009163ED">
            <w:pPr>
              <w:spacing w:line="240" w:lineRule="exact"/>
              <w:jc w:val="center"/>
              <w:rPr>
                <w:rFonts w:ascii="Times New Roman" w:hAnsi="Times New Roman" w:cs="Times New Roman"/>
                <w:sz w:val="26"/>
                <w:szCs w:val="26"/>
              </w:rPr>
            </w:pPr>
          </w:p>
        </w:tc>
      </w:tr>
      <w:tr w:rsidR="00685762" w:rsidRPr="00FB6500" w14:paraId="62B110B4" w14:textId="77777777" w:rsidTr="009163ED">
        <w:tc>
          <w:tcPr>
            <w:tcW w:w="9627" w:type="dxa"/>
            <w:gridSpan w:val="4"/>
          </w:tcPr>
          <w:p w14:paraId="395A9273" w14:textId="77777777" w:rsidR="00685762" w:rsidRPr="005166FF" w:rsidRDefault="00685762" w:rsidP="00685762">
            <w:pPr>
              <w:spacing w:after="0" w:line="240" w:lineRule="auto"/>
              <w:jc w:val="center"/>
              <w:rPr>
                <w:rFonts w:ascii="Times New Roman" w:hAnsi="Times New Roman" w:cs="Times New Roman"/>
                <w:b/>
                <w:sz w:val="26"/>
                <w:szCs w:val="26"/>
              </w:rPr>
            </w:pPr>
            <w:r w:rsidRPr="005166FF">
              <w:rPr>
                <w:rFonts w:ascii="Times New Roman" w:hAnsi="Times New Roman" w:cs="Times New Roman"/>
                <w:b/>
                <w:sz w:val="26"/>
                <w:szCs w:val="26"/>
              </w:rPr>
              <w:t>Инструктажи по охране труда</w:t>
            </w:r>
          </w:p>
        </w:tc>
      </w:tr>
      <w:tr w:rsidR="00685762" w:rsidRPr="00FB6500" w14:paraId="22743FE6" w14:textId="77777777" w:rsidTr="009163ED">
        <w:tc>
          <w:tcPr>
            <w:tcW w:w="6091" w:type="dxa"/>
          </w:tcPr>
          <w:p w14:paraId="3DDABBCE" w14:textId="77777777" w:rsidR="00685762" w:rsidRPr="008673A6" w:rsidRDefault="00685762" w:rsidP="009163ED">
            <w:pPr>
              <w:tabs>
                <w:tab w:val="left" w:pos="426"/>
              </w:tabs>
              <w:spacing w:line="260" w:lineRule="exact"/>
              <w:jc w:val="both"/>
              <w:rPr>
                <w:rFonts w:ascii="Times New Roman" w:hAnsi="Times New Roman" w:cs="Times New Roman"/>
                <w:sz w:val="26"/>
                <w:szCs w:val="26"/>
              </w:rPr>
            </w:pPr>
            <w:r w:rsidRPr="008673A6">
              <w:rPr>
                <w:rFonts w:ascii="Times New Roman" w:hAnsi="Times New Roman" w:cs="Times New Roman"/>
                <w:spacing w:val="-6"/>
                <w:sz w:val="26"/>
                <w:szCs w:val="26"/>
              </w:rPr>
              <w:t>2. Работающие проходят инструктаж по охране труда.</w:t>
            </w:r>
          </w:p>
        </w:tc>
        <w:tc>
          <w:tcPr>
            <w:tcW w:w="1701" w:type="dxa"/>
          </w:tcPr>
          <w:p w14:paraId="0B63B5B1" w14:textId="77777777" w:rsidR="00685762" w:rsidRPr="008673A6" w:rsidRDefault="00685762" w:rsidP="009163ED">
            <w:pPr>
              <w:tabs>
                <w:tab w:val="left" w:pos="426"/>
              </w:tabs>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часть первая пункта 15</w:t>
            </w:r>
          </w:p>
        </w:tc>
        <w:tc>
          <w:tcPr>
            <w:tcW w:w="992" w:type="dxa"/>
          </w:tcPr>
          <w:p w14:paraId="0B3DF157" w14:textId="77777777" w:rsidR="00685762" w:rsidRPr="008673A6" w:rsidRDefault="00685762" w:rsidP="009163ED">
            <w:pPr>
              <w:spacing w:line="240" w:lineRule="exact"/>
              <w:jc w:val="center"/>
              <w:rPr>
                <w:rFonts w:ascii="Times New Roman" w:hAnsi="Times New Roman" w:cs="Times New Roman"/>
                <w:sz w:val="26"/>
                <w:szCs w:val="26"/>
              </w:rPr>
            </w:pPr>
          </w:p>
        </w:tc>
        <w:tc>
          <w:tcPr>
            <w:tcW w:w="843" w:type="dxa"/>
          </w:tcPr>
          <w:p w14:paraId="62604642" w14:textId="77777777" w:rsidR="00685762" w:rsidRPr="008673A6" w:rsidRDefault="00685762" w:rsidP="009163ED">
            <w:pPr>
              <w:spacing w:line="240" w:lineRule="exact"/>
              <w:jc w:val="center"/>
              <w:rPr>
                <w:rFonts w:ascii="Times New Roman" w:hAnsi="Times New Roman" w:cs="Times New Roman"/>
                <w:sz w:val="26"/>
                <w:szCs w:val="26"/>
              </w:rPr>
            </w:pPr>
          </w:p>
        </w:tc>
      </w:tr>
      <w:tr w:rsidR="00685762" w:rsidRPr="00FB6500" w14:paraId="37320C6B" w14:textId="77777777" w:rsidTr="009163ED">
        <w:tc>
          <w:tcPr>
            <w:tcW w:w="6091" w:type="dxa"/>
          </w:tcPr>
          <w:p w14:paraId="60C41FF0"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3. Программа вводного инструктажа по охране труда (инструкция для проведения вводного инструктажа по охране труда) утверждена руководителем организации.</w:t>
            </w:r>
          </w:p>
        </w:tc>
        <w:tc>
          <w:tcPr>
            <w:tcW w:w="1701" w:type="dxa"/>
          </w:tcPr>
          <w:p w14:paraId="5F0A1BAB"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пункт 17</w:t>
            </w:r>
          </w:p>
        </w:tc>
        <w:tc>
          <w:tcPr>
            <w:tcW w:w="992" w:type="dxa"/>
          </w:tcPr>
          <w:p w14:paraId="21D45507" w14:textId="77777777" w:rsidR="00685762" w:rsidRPr="008673A6" w:rsidRDefault="00685762" w:rsidP="009163ED">
            <w:pPr>
              <w:spacing w:line="240" w:lineRule="exact"/>
              <w:jc w:val="center"/>
              <w:rPr>
                <w:rFonts w:ascii="Times New Roman" w:hAnsi="Times New Roman" w:cs="Times New Roman"/>
                <w:sz w:val="26"/>
                <w:szCs w:val="26"/>
              </w:rPr>
            </w:pPr>
          </w:p>
        </w:tc>
        <w:tc>
          <w:tcPr>
            <w:tcW w:w="843" w:type="dxa"/>
          </w:tcPr>
          <w:p w14:paraId="69CEA237" w14:textId="77777777" w:rsidR="00685762" w:rsidRPr="008673A6" w:rsidRDefault="00685762" w:rsidP="009163ED">
            <w:pPr>
              <w:spacing w:line="240" w:lineRule="exact"/>
              <w:jc w:val="center"/>
              <w:rPr>
                <w:rFonts w:ascii="Times New Roman" w:hAnsi="Times New Roman" w:cs="Times New Roman"/>
                <w:sz w:val="26"/>
                <w:szCs w:val="26"/>
              </w:rPr>
            </w:pPr>
          </w:p>
        </w:tc>
      </w:tr>
      <w:tr w:rsidR="00685762" w:rsidRPr="00FB6500" w14:paraId="38BCB414" w14:textId="77777777" w:rsidTr="009163ED">
        <w:tc>
          <w:tcPr>
            <w:tcW w:w="6091" w:type="dxa"/>
          </w:tcPr>
          <w:p w14:paraId="1613490E"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4. Журнал регистрации вводного инструктажа по охране труда установленной формы.</w:t>
            </w:r>
          </w:p>
        </w:tc>
        <w:tc>
          <w:tcPr>
            <w:tcW w:w="1701" w:type="dxa"/>
          </w:tcPr>
          <w:p w14:paraId="7CE64BF0"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часть первая пункта 21</w:t>
            </w:r>
          </w:p>
        </w:tc>
        <w:tc>
          <w:tcPr>
            <w:tcW w:w="992" w:type="dxa"/>
          </w:tcPr>
          <w:p w14:paraId="29FC3CAF" w14:textId="77777777" w:rsidR="00685762" w:rsidRPr="008673A6" w:rsidRDefault="00685762" w:rsidP="009163ED">
            <w:pPr>
              <w:spacing w:line="240" w:lineRule="exact"/>
              <w:jc w:val="center"/>
              <w:rPr>
                <w:rFonts w:ascii="Times New Roman" w:hAnsi="Times New Roman" w:cs="Times New Roman"/>
                <w:sz w:val="26"/>
                <w:szCs w:val="26"/>
              </w:rPr>
            </w:pPr>
          </w:p>
        </w:tc>
        <w:tc>
          <w:tcPr>
            <w:tcW w:w="843" w:type="dxa"/>
          </w:tcPr>
          <w:p w14:paraId="4CB0E136" w14:textId="77777777" w:rsidR="00685762" w:rsidRPr="008673A6" w:rsidRDefault="00685762" w:rsidP="009163ED">
            <w:pPr>
              <w:spacing w:line="240" w:lineRule="exact"/>
              <w:jc w:val="center"/>
              <w:rPr>
                <w:rFonts w:ascii="Times New Roman" w:hAnsi="Times New Roman" w:cs="Times New Roman"/>
                <w:sz w:val="26"/>
                <w:szCs w:val="26"/>
              </w:rPr>
            </w:pPr>
          </w:p>
        </w:tc>
      </w:tr>
      <w:tr w:rsidR="00685762" w:rsidRPr="00FB6500" w14:paraId="72A5DD2C" w14:textId="77777777" w:rsidTr="009163ED">
        <w:tc>
          <w:tcPr>
            <w:tcW w:w="6091" w:type="dxa"/>
          </w:tcPr>
          <w:p w14:paraId="3A55267A"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 xml:space="preserve">5. Повторный инструктаж по охране труда проводится с работающими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 </w:t>
            </w:r>
          </w:p>
        </w:tc>
        <w:tc>
          <w:tcPr>
            <w:tcW w:w="1701" w:type="dxa"/>
          </w:tcPr>
          <w:p w14:paraId="6FB1ED89"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пункт 25</w:t>
            </w:r>
          </w:p>
        </w:tc>
        <w:tc>
          <w:tcPr>
            <w:tcW w:w="992" w:type="dxa"/>
          </w:tcPr>
          <w:p w14:paraId="17F28B18" w14:textId="77777777" w:rsidR="00685762" w:rsidRPr="008673A6" w:rsidRDefault="00685762" w:rsidP="009163ED">
            <w:pPr>
              <w:spacing w:line="240" w:lineRule="exact"/>
              <w:jc w:val="center"/>
              <w:rPr>
                <w:rFonts w:ascii="Times New Roman" w:hAnsi="Times New Roman" w:cs="Times New Roman"/>
                <w:sz w:val="26"/>
                <w:szCs w:val="26"/>
              </w:rPr>
            </w:pPr>
          </w:p>
        </w:tc>
        <w:tc>
          <w:tcPr>
            <w:tcW w:w="843" w:type="dxa"/>
          </w:tcPr>
          <w:p w14:paraId="4ECEE7F7" w14:textId="77777777" w:rsidR="00685762" w:rsidRPr="008673A6" w:rsidRDefault="00685762" w:rsidP="009163ED">
            <w:pPr>
              <w:spacing w:line="240" w:lineRule="exact"/>
              <w:jc w:val="center"/>
              <w:rPr>
                <w:rFonts w:ascii="Times New Roman" w:hAnsi="Times New Roman" w:cs="Times New Roman"/>
                <w:sz w:val="26"/>
                <w:szCs w:val="26"/>
              </w:rPr>
            </w:pPr>
          </w:p>
        </w:tc>
      </w:tr>
      <w:tr w:rsidR="00685762" w:rsidRPr="00FB6500" w14:paraId="6E840BA4" w14:textId="77777777" w:rsidTr="009163ED">
        <w:tc>
          <w:tcPr>
            <w:tcW w:w="6091" w:type="dxa"/>
          </w:tcPr>
          <w:p w14:paraId="6022D725"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6. Журнал регистрации инструктажа по охране труда установленной формы.</w:t>
            </w:r>
          </w:p>
        </w:tc>
        <w:tc>
          <w:tcPr>
            <w:tcW w:w="1701" w:type="dxa"/>
          </w:tcPr>
          <w:p w14:paraId="33A49184"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часть первая пункта 32</w:t>
            </w:r>
          </w:p>
        </w:tc>
        <w:tc>
          <w:tcPr>
            <w:tcW w:w="992" w:type="dxa"/>
          </w:tcPr>
          <w:p w14:paraId="4B6F3E15" w14:textId="77777777" w:rsidR="00685762" w:rsidRPr="008673A6" w:rsidRDefault="00685762" w:rsidP="009163ED">
            <w:pPr>
              <w:spacing w:line="240" w:lineRule="exact"/>
              <w:jc w:val="center"/>
              <w:rPr>
                <w:rFonts w:ascii="Times New Roman" w:hAnsi="Times New Roman" w:cs="Times New Roman"/>
                <w:sz w:val="26"/>
                <w:szCs w:val="26"/>
              </w:rPr>
            </w:pPr>
          </w:p>
        </w:tc>
        <w:tc>
          <w:tcPr>
            <w:tcW w:w="843" w:type="dxa"/>
          </w:tcPr>
          <w:p w14:paraId="05AD9043" w14:textId="77777777" w:rsidR="00685762" w:rsidRPr="008673A6" w:rsidRDefault="00685762" w:rsidP="009163ED">
            <w:pPr>
              <w:spacing w:line="240" w:lineRule="exact"/>
              <w:jc w:val="center"/>
              <w:rPr>
                <w:rFonts w:ascii="Times New Roman" w:hAnsi="Times New Roman" w:cs="Times New Roman"/>
                <w:sz w:val="26"/>
                <w:szCs w:val="26"/>
              </w:rPr>
            </w:pPr>
          </w:p>
        </w:tc>
      </w:tr>
      <w:tr w:rsidR="00685762" w:rsidRPr="00FB6500" w14:paraId="6C86F77B" w14:textId="77777777" w:rsidTr="009163ED">
        <w:tc>
          <w:tcPr>
            <w:tcW w:w="6091" w:type="dxa"/>
          </w:tcPr>
          <w:p w14:paraId="5ABF8059" w14:textId="77777777" w:rsidR="00685762" w:rsidRPr="008673A6" w:rsidRDefault="00685762" w:rsidP="009163ED">
            <w:pPr>
              <w:tabs>
                <w:tab w:val="left" w:pos="426"/>
              </w:tabs>
              <w:spacing w:line="260" w:lineRule="exact"/>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 xml:space="preserve">7.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пронумерованы, прошнурованы и заверены подписью руководителя организации либо уполномоченного должностного лица нанимателя. </w:t>
            </w:r>
            <w:r w:rsidRPr="008673A6">
              <w:rPr>
                <w:rFonts w:ascii="Times New Roman" w:hAnsi="Times New Roman" w:cs="Times New Roman"/>
                <w:spacing w:val="-6"/>
                <w:sz w:val="26"/>
                <w:szCs w:val="26"/>
              </w:rPr>
              <w:lastRenderedPageBreak/>
              <w:t>Указано количество страниц в журнале (цифрами и прописью).</w:t>
            </w:r>
          </w:p>
        </w:tc>
        <w:tc>
          <w:tcPr>
            <w:tcW w:w="1701" w:type="dxa"/>
          </w:tcPr>
          <w:p w14:paraId="7FABB437"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lastRenderedPageBreak/>
              <w:t>пункт 34</w:t>
            </w:r>
          </w:p>
        </w:tc>
        <w:tc>
          <w:tcPr>
            <w:tcW w:w="992" w:type="dxa"/>
          </w:tcPr>
          <w:p w14:paraId="792D92AB" w14:textId="77777777" w:rsidR="00685762" w:rsidRPr="008673A6" w:rsidRDefault="00685762" w:rsidP="009163ED">
            <w:pPr>
              <w:spacing w:line="240" w:lineRule="exact"/>
              <w:jc w:val="center"/>
              <w:rPr>
                <w:rFonts w:ascii="Times New Roman" w:hAnsi="Times New Roman" w:cs="Times New Roman"/>
                <w:sz w:val="26"/>
                <w:szCs w:val="26"/>
              </w:rPr>
            </w:pPr>
          </w:p>
        </w:tc>
        <w:tc>
          <w:tcPr>
            <w:tcW w:w="843" w:type="dxa"/>
          </w:tcPr>
          <w:p w14:paraId="6460B184" w14:textId="77777777" w:rsidR="00685762" w:rsidRPr="008673A6" w:rsidRDefault="00685762" w:rsidP="009163ED">
            <w:pPr>
              <w:spacing w:line="240" w:lineRule="exact"/>
              <w:jc w:val="center"/>
              <w:rPr>
                <w:rFonts w:ascii="Times New Roman" w:hAnsi="Times New Roman" w:cs="Times New Roman"/>
                <w:sz w:val="26"/>
                <w:szCs w:val="26"/>
              </w:rPr>
            </w:pPr>
          </w:p>
        </w:tc>
      </w:tr>
      <w:tr w:rsidR="00685762" w:rsidRPr="00FB6500" w14:paraId="426EE4BA" w14:textId="77777777" w:rsidTr="009163ED">
        <w:tc>
          <w:tcPr>
            <w:tcW w:w="9627" w:type="dxa"/>
            <w:gridSpan w:val="4"/>
          </w:tcPr>
          <w:p w14:paraId="10D1246B" w14:textId="77777777" w:rsidR="00685762" w:rsidRPr="005166FF" w:rsidRDefault="00685762" w:rsidP="00685762">
            <w:pPr>
              <w:spacing w:after="0" w:line="240" w:lineRule="auto"/>
              <w:jc w:val="center"/>
              <w:rPr>
                <w:rFonts w:ascii="Times New Roman" w:hAnsi="Times New Roman" w:cs="Times New Roman"/>
                <w:b/>
                <w:sz w:val="26"/>
                <w:szCs w:val="26"/>
              </w:rPr>
            </w:pPr>
            <w:r w:rsidRPr="005166FF">
              <w:rPr>
                <w:rFonts w:ascii="Times New Roman" w:hAnsi="Times New Roman" w:cs="Times New Roman"/>
                <w:b/>
                <w:sz w:val="26"/>
                <w:szCs w:val="26"/>
              </w:rPr>
              <w:t>Стажировка и проверка знаний по вопросам охраны труда</w:t>
            </w:r>
          </w:p>
        </w:tc>
      </w:tr>
      <w:tr w:rsidR="00685762" w:rsidRPr="00FB6500" w14:paraId="611949F3" w14:textId="77777777" w:rsidTr="009163ED">
        <w:tc>
          <w:tcPr>
            <w:tcW w:w="6091" w:type="dxa"/>
          </w:tcPr>
          <w:p w14:paraId="334994D4"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8. Работающие по профессии рабочих,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и последующей первичной проверки знаний по вопросам охраны труда.</w:t>
            </w:r>
          </w:p>
        </w:tc>
        <w:tc>
          <w:tcPr>
            <w:tcW w:w="1701" w:type="dxa"/>
          </w:tcPr>
          <w:p w14:paraId="28DF5A04"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пункт 36</w:t>
            </w:r>
          </w:p>
        </w:tc>
        <w:tc>
          <w:tcPr>
            <w:tcW w:w="992" w:type="dxa"/>
          </w:tcPr>
          <w:p w14:paraId="1B8D0C7E" w14:textId="77777777" w:rsidR="00685762" w:rsidRPr="008673A6" w:rsidRDefault="00685762" w:rsidP="009163ED">
            <w:pPr>
              <w:spacing w:line="260" w:lineRule="exact"/>
              <w:jc w:val="center"/>
              <w:rPr>
                <w:rFonts w:ascii="Times New Roman" w:hAnsi="Times New Roman" w:cs="Times New Roman"/>
                <w:sz w:val="26"/>
                <w:szCs w:val="26"/>
              </w:rPr>
            </w:pPr>
          </w:p>
        </w:tc>
        <w:tc>
          <w:tcPr>
            <w:tcW w:w="843" w:type="dxa"/>
          </w:tcPr>
          <w:p w14:paraId="0D250ABA" w14:textId="77777777" w:rsidR="00685762" w:rsidRPr="008673A6" w:rsidRDefault="00685762" w:rsidP="009163ED">
            <w:pPr>
              <w:spacing w:line="260" w:lineRule="exact"/>
              <w:jc w:val="center"/>
              <w:rPr>
                <w:rFonts w:ascii="Times New Roman" w:hAnsi="Times New Roman" w:cs="Times New Roman"/>
                <w:sz w:val="26"/>
                <w:szCs w:val="26"/>
              </w:rPr>
            </w:pPr>
          </w:p>
        </w:tc>
      </w:tr>
      <w:tr w:rsidR="00685762" w:rsidRPr="00FB6500" w14:paraId="4641CC03" w14:textId="77777777" w:rsidTr="009163ED">
        <w:tc>
          <w:tcPr>
            <w:tcW w:w="6091" w:type="dxa"/>
          </w:tcPr>
          <w:p w14:paraId="2236DAF4"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9. Руководитель стажировки и рабочие, проходящие стажировку, ознакомлены с приказом (распоряжением) о прохождении стажировки под роспись.</w:t>
            </w:r>
          </w:p>
        </w:tc>
        <w:tc>
          <w:tcPr>
            <w:tcW w:w="1701" w:type="dxa"/>
          </w:tcPr>
          <w:p w14:paraId="2D7A76CB"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часть вторая пункта 37</w:t>
            </w:r>
          </w:p>
        </w:tc>
        <w:tc>
          <w:tcPr>
            <w:tcW w:w="992" w:type="dxa"/>
          </w:tcPr>
          <w:p w14:paraId="4E2C0D68" w14:textId="77777777" w:rsidR="00685762" w:rsidRPr="008673A6" w:rsidRDefault="00685762" w:rsidP="009163ED">
            <w:pPr>
              <w:spacing w:line="260" w:lineRule="exact"/>
              <w:jc w:val="center"/>
              <w:rPr>
                <w:rFonts w:ascii="Times New Roman" w:hAnsi="Times New Roman" w:cs="Times New Roman"/>
                <w:sz w:val="26"/>
                <w:szCs w:val="26"/>
              </w:rPr>
            </w:pPr>
          </w:p>
        </w:tc>
        <w:tc>
          <w:tcPr>
            <w:tcW w:w="843" w:type="dxa"/>
          </w:tcPr>
          <w:p w14:paraId="0B0B2973" w14:textId="77777777" w:rsidR="00685762" w:rsidRPr="008673A6" w:rsidRDefault="00685762" w:rsidP="009163ED">
            <w:pPr>
              <w:spacing w:line="260" w:lineRule="exact"/>
              <w:jc w:val="center"/>
              <w:rPr>
                <w:rFonts w:ascii="Times New Roman" w:hAnsi="Times New Roman" w:cs="Times New Roman"/>
                <w:sz w:val="26"/>
                <w:szCs w:val="26"/>
              </w:rPr>
            </w:pPr>
          </w:p>
        </w:tc>
      </w:tr>
      <w:tr w:rsidR="00685762" w:rsidRPr="00FB6500" w14:paraId="696A7178" w14:textId="77777777" w:rsidTr="009163ED">
        <w:tc>
          <w:tcPr>
            <w:tcW w:w="6091" w:type="dxa"/>
          </w:tcPr>
          <w:p w14:paraId="653C6182"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 xml:space="preserve">10. 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 </w:t>
            </w:r>
          </w:p>
        </w:tc>
        <w:tc>
          <w:tcPr>
            <w:tcW w:w="1701" w:type="dxa"/>
          </w:tcPr>
          <w:p w14:paraId="5875B0EF"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часть вторая пункта 42</w:t>
            </w:r>
          </w:p>
        </w:tc>
        <w:tc>
          <w:tcPr>
            <w:tcW w:w="992" w:type="dxa"/>
          </w:tcPr>
          <w:p w14:paraId="3611B291" w14:textId="77777777" w:rsidR="00685762" w:rsidRPr="008673A6" w:rsidRDefault="00685762" w:rsidP="009163ED">
            <w:pPr>
              <w:spacing w:line="260" w:lineRule="exact"/>
              <w:jc w:val="center"/>
              <w:rPr>
                <w:rFonts w:ascii="Times New Roman" w:hAnsi="Times New Roman" w:cs="Times New Roman"/>
                <w:sz w:val="26"/>
                <w:szCs w:val="26"/>
              </w:rPr>
            </w:pPr>
          </w:p>
        </w:tc>
        <w:tc>
          <w:tcPr>
            <w:tcW w:w="843" w:type="dxa"/>
          </w:tcPr>
          <w:p w14:paraId="5FFC342C" w14:textId="77777777" w:rsidR="00685762" w:rsidRPr="008673A6" w:rsidRDefault="00685762" w:rsidP="009163ED">
            <w:pPr>
              <w:spacing w:line="260" w:lineRule="exact"/>
              <w:jc w:val="center"/>
              <w:rPr>
                <w:rFonts w:ascii="Times New Roman" w:hAnsi="Times New Roman" w:cs="Times New Roman"/>
                <w:sz w:val="26"/>
                <w:szCs w:val="26"/>
              </w:rPr>
            </w:pPr>
          </w:p>
        </w:tc>
      </w:tr>
      <w:tr w:rsidR="00685762" w:rsidRPr="00FB6500" w14:paraId="4FA4CDD2" w14:textId="77777777" w:rsidTr="009163ED">
        <w:tc>
          <w:tcPr>
            <w:tcW w:w="6091" w:type="dxa"/>
          </w:tcPr>
          <w:p w14:paraId="3390019B"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11. 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tc>
        <w:tc>
          <w:tcPr>
            <w:tcW w:w="1701" w:type="dxa"/>
          </w:tcPr>
          <w:p w14:paraId="369A5833"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пункт 43</w:t>
            </w:r>
          </w:p>
        </w:tc>
        <w:tc>
          <w:tcPr>
            <w:tcW w:w="992" w:type="dxa"/>
          </w:tcPr>
          <w:p w14:paraId="5A365B8A" w14:textId="77777777" w:rsidR="00685762" w:rsidRPr="008673A6" w:rsidRDefault="00685762" w:rsidP="009163ED">
            <w:pPr>
              <w:spacing w:line="260" w:lineRule="exact"/>
              <w:jc w:val="center"/>
              <w:rPr>
                <w:rFonts w:ascii="Times New Roman" w:hAnsi="Times New Roman" w:cs="Times New Roman"/>
                <w:sz w:val="26"/>
                <w:szCs w:val="26"/>
              </w:rPr>
            </w:pPr>
          </w:p>
        </w:tc>
        <w:tc>
          <w:tcPr>
            <w:tcW w:w="843" w:type="dxa"/>
          </w:tcPr>
          <w:p w14:paraId="7262B41E" w14:textId="77777777" w:rsidR="00685762" w:rsidRPr="008673A6" w:rsidRDefault="00685762" w:rsidP="009163ED">
            <w:pPr>
              <w:spacing w:line="260" w:lineRule="exact"/>
              <w:jc w:val="center"/>
              <w:rPr>
                <w:rFonts w:ascii="Times New Roman" w:hAnsi="Times New Roman" w:cs="Times New Roman"/>
                <w:sz w:val="26"/>
                <w:szCs w:val="26"/>
              </w:rPr>
            </w:pPr>
          </w:p>
        </w:tc>
      </w:tr>
      <w:tr w:rsidR="00685762" w:rsidRPr="00FB6500" w14:paraId="5C5BB63A" w14:textId="77777777" w:rsidTr="009163ED">
        <w:tc>
          <w:tcPr>
            <w:tcW w:w="6091" w:type="dxa"/>
          </w:tcPr>
          <w:p w14:paraId="0078D2ED"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12.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tc>
        <w:tc>
          <w:tcPr>
            <w:tcW w:w="1701" w:type="dxa"/>
          </w:tcPr>
          <w:p w14:paraId="36407536"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пункт 50</w:t>
            </w:r>
          </w:p>
        </w:tc>
        <w:tc>
          <w:tcPr>
            <w:tcW w:w="992" w:type="dxa"/>
          </w:tcPr>
          <w:p w14:paraId="61DD6B6A" w14:textId="77777777" w:rsidR="00685762" w:rsidRPr="008673A6" w:rsidRDefault="00685762" w:rsidP="009163ED">
            <w:pPr>
              <w:spacing w:line="260" w:lineRule="exact"/>
              <w:jc w:val="center"/>
              <w:rPr>
                <w:rFonts w:ascii="Times New Roman" w:hAnsi="Times New Roman" w:cs="Times New Roman"/>
                <w:sz w:val="26"/>
                <w:szCs w:val="26"/>
              </w:rPr>
            </w:pPr>
          </w:p>
        </w:tc>
        <w:tc>
          <w:tcPr>
            <w:tcW w:w="843" w:type="dxa"/>
          </w:tcPr>
          <w:p w14:paraId="066E9BCD" w14:textId="77777777" w:rsidR="00685762" w:rsidRPr="008673A6" w:rsidRDefault="00685762" w:rsidP="009163ED">
            <w:pPr>
              <w:spacing w:line="260" w:lineRule="exact"/>
              <w:jc w:val="center"/>
              <w:rPr>
                <w:rFonts w:ascii="Times New Roman" w:hAnsi="Times New Roman" w:cs="Times New Roman"/>
                <w:sz w:val="26"/>
                <w:szCs w:val="26"/>
              </w:rPr>
            </w:pPr>
          </w:p>
        </w:tc>
      </w:tr>
      <w:tr w:rsidR="00685762" w:rsidRPr="00FB6500" w14:paraId="2E9204DD" w14:textId="77777777" w:rsidTr="009163ED">
        <w:tc>
          <w:tcPr>
            <w:tcW w:w="6091" w:type="dxa"/>
          </w:tcPr>
          <w:p w14:paraId="456AB619" w14:textId="77777777" w:rsidR="00685762" w:rsidRPr="008673A6" w:rsidRDefault="00685762" w:rsidP="009163ED">
            <w:pPr>
              <w:pStyle w:val="a3"/>
              <w:tabs>
                <w:tab w:val="left" w:pos="426"/>
              </w:tabs>
              <w:spacing w:line="260" w:lineRule="exact"/>
              <w:ind w:left="0"/>
              <w:jc w:val="both"/>
              <w:rPr>
                <w:rFonts w:ascii="Times New Roman" w:hAnsi="Times New Roman" w:cs="Times New Roman"/>
                <w:spacing w:val="-6"/>
                <w:sz w:val="26"/>
                <w:szCs w:val="26"/>
              </w:rPr>
            </w:pPr>
            <w:r w:rsidRPr="008673A6">
              <w:rPr>
                <w:rFonts w:ascii="Times New Roman" w:hAnsi="Times New Roman" w:cs="Times New Roman"/>
                <w:spacing w:val="-6"/>
                <w:sz w:val="26"/>
                <w:szCs w:val="26"/>
              </w:rPr>
              <w:t>13.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tc>
        <w:tc>
          <w:tcPr>
            <w:tcW w:w="1701" w:type="dxa"/>
          </w:tcPr>
          <w:p w14:paraId="29D8AD8F" w14:textId="77777777" w:rsidR="00685762" w:rsidRPr="008673A6" w:rsidRDefault="00685762" w:rsidP="009163ED">
            <w:pPr>
              <w:spacing w:line="260" w:lineRule="exact"/>
              <w:jc w:val="center"/>
              <w:rPr>
                <w:rFonts w:ascii="Times New Roman" w:hAnsi="Times New Roman" w:cs="Times New Roman"/>
                <w:sz w:val="26"/>
                <w:szCs w:val="26"/>
              </w:rPr>
            </w:pPr>
            <w:r w:rsidRPr="008673A6">
              <w:rPr>
                <w:rFonts w:ascii="Times New Roman" w:hAnsi="Times New Roman" w:cs="Times New Roman"/>
                <w:sz w:val="26"/>
                <w:szCs w:val="26"/>
              </w:rPr>
              <w:t>пункт 51</w:t>
            </w:r>
          </w:p>
        </w:tc>
        <w:tc>
          <w:tcPr>
            <w:tcW w:w="992" w:type="dxa"/>
          </w:tcPr>
          <w:p w14:paraId="7886FD92" w14:textId="77777777" w:rsidR="00685762" w:rsidRPr="008673A6" w:rsidRDefault="00685762" w:rsidP="009163ED">
            <w:pPr>
              <w:spacing w:line="260" w:lineRule="exact"/>
              <w:jc w:val="center"/>
              <w:rPr>
                <w:rFonts w:ascii="Times New Roman" w:hAnsi="Times New Roman" w:cs="Times New Roman"/>
                <w:sz w:val="26"/>
                <w:szCs w:val="26"/>
              </w:rPr>
            </w:pPr>
          </w:p>
        </w:tc>
        <w:tc>
          <w:tcPr>
            <w:tcW w:w="843" w:type="dxa"/>
          </w:tcPr>
          <w:p w14:paraId="6DBAB3D6" w14:textId="77777777" w:rsidR="00685762" w:rsidRPr="008673A6" w:rsidRDefault="00685762" w:rsidP="009163ED">
            <w:pPr>
              <w:spacing w:line="260" w:lineRule="exact"/>
              <w:jc w:val="center"/>
              <w:rPr>
                <w:rFonts w:ascii="Times New Roman" w:hAnsi="Times New Roman" w:cs="Times New Roman"/>
                <w:sz w:val="26"/>
                <w:szCs w:val="26"/>
              </w:rPr>
            </w:pPr>
          </w:p>
        </w:tc>
      </w:tr>
    </w:tbl>
    <w:p w14:paraId="32D17052" w14:textId="77777777" w:rsidR="00685762" w:rsidRDefault="00685762" w:rsidP="00685762">
      <w:pPr>
        <w:tabs>
          <w:tab w:val="left" w:pos="2895"/>
        </w:tabs>
        <w:spacing w:after="0" w:line="300" w:lineRule="exact"/>
        <w:jc w:val="center"/>
        <w:rPr>
          <w:rFonts w:ascii="Times New Roman" w:eastAsia="Times New Roman" w:hAnsi="Times New Roman" w:cs="Times New Roman"/>
          <w:bCs/>
          <w:color w:val="000000"/>
          <w:kern w:val="36"/>
          <w:sz w:val="32"/>
          <w:szCs w:val="32"/>
          <w:lang w:eastAsia="ru-RU"/>
        </w:rPr>
      </w:pPr>
    </w:p>
    <w:p w14:paraId="5D158988" w14:textId="77777777" w:rsidR="008951DB" w:rsidRDefault="008951DB" w:rsidP="00685762">
      <w:pPr>
        <w:tabs>
          <w:tab w:val="left" w:pos="2895"/>
        </w:tabs>
        <w:spacing w:after="0" w:line="300" w:lineRule="exact"/>
        <w:jc w:val="center"/>
        <w:rPr>
          <w:rFonts w:ascii="Times New Roman" w:eastAsia="Times New Roman" w:hAnsi="Times New Roman" w:cs="Times New Roman"/>
          <w:b/>
          <w:color w:val="000000"/>
          <w:kern w:val="36"/>
          <w:sz w:val="32"/>
          <w:szCs w:val="32"/>
          <w:lang w:eastAsia="ru-RU"/>
        </w:rPr>
      </w:pPr>
    </w:p>
    <w:p w14:paraId="1AEF206B" w14:textId="77777777" w:rsidR="008951DB" w:rsidRDefault="008951DB" w:rsidP="00685762">
      <w:pPr>
        <w:tabs>
          <w:tab w:val="left" w:pos="2895"/>
        </w:tabs>
        <w:spacing w:after="0" w:line="300" w:lineRule="exact"/>
        <w:jc w:val="center"/>
        <w:rPr>
          <w:rFonts w:ascii="Times New Roman" w:eastAsia="Times New Roman" w:hAnsi="Times New Roman" w:cs="Times New Roman"/>
          <w:b/>
          <w:color w:val="000000"/>
          <w:kern w:val="36"/>
          <w:sz w:val="32"/>
          <w:szCs w:val="32"/>
          <w:lang w:eastAsia="ru-RU"/>
        </w:rPr>
      </w:pPr>
    </w:p>
    <w:p w14:paraId="27CED20E" w14:textId="1E4A1407" w:rsidR="00685762" w:rsidRDefault="00685762" w:rsidP="00685762">
      <w:pPr>
        <w:tabs>
          <w:tab w:val="left" w:pos="2895"/>
        </w:tabs>
        <w:spacing w:after="0" w:line="300" w:lineRule="exact"/>
        <w:jc w:val="center"/>
        <w:rPr>
          <w:rFonts w:ascii="Times New Roman" w:eastAsia="Times New Roman" w:hAnsi="Times New Roman" w:cs="Times New Roman"/>
          <w:b/>
          <w:color w:val="000000"/>
          <w:kern w:val="36"/>
          <w:sz w:val="32"/>
          <w:szCs w:val="32"/>
          <w:lang w:eastAsia="ru-RU"/>
        </w:rPr>
      </w:pPr>
      <w:r w:rsidRPr="00685762">
        <w:rPr>
          <w:rFonts w:ascii="Times New Roman" w:eastAsia="Times New Roman" w:hAnsi="Times New Roman" w:cs="Times New Roman"/>
          <w:b/>
          <w:color w:val="000000"/>
          <w:kern w:val="36"/>
          <w:sz w:val="32"/>
          <w:szCs w:val="32"/>
          <w:lang w:eastAsia="ru-RU"/>
        </w:rPr>
        <w:lastRenderedPageBreak/>
        <w:t xml:space="preserve">Инструкция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w:t>
      </w:r>
      <w:r w:rsidRPr="00685762">
        <w:rPr>
          <w:rFonts w:ascii="Times New Roman" w:eastAsia="Times New Roman" w:hAnsi="Times New Roman" w:cs="Times New Roman"/>
          <w:b/>
          <w:color w:val="000000"/>
          <w:spacing w:val="-20"/>
          <w:kern w:val="36"/>
          <w:sz w:val="32"/>
          <w:szCs w:val="32"/>
          <w:lang w:eastAsia="ru-RU"/>
        </w:rPr>
        <w:t>утвержденная постановлением</w:t>
      </w:r>
      <w:r w:rsidRPr="00685762">
        <w:rPr>
          <w:rFonts w:ascii="Times New Roman" w:eastAsia="Times New Roman" w:hAnsi="Times New Roman" w:cs="Times New Roman"/>
          <w:b/>
          <w:color w:val="000000"/>
          <w:kern w:val="36"/>
          <w:sz w:val="32"/>
          <w:szCs w:val="32"/>
          <w:lang w:eastAsia="ru-RU"/>
        </w:rPr>
        <w:t xml:space="preserve"> Министерства труда и социальной защиты Республики Беларусь </w:t>
      </w:r>
      <w:r w:rsidRPr="00685762">
        <w:rPr>
          <w:rFonts w:ascii="Times New Roman" w:eastAsia="Times New Roman" w:hAnsi="Times New Roman" w:cs="Times New Roman"/>
          <w:b/>
          <w:color w:val="000000"/>
          <w:kern w:val="36"/>
          <w:sz w:val="32"/>
          <w:szCs w:val="32"/>
          <w:lang w:eastAsia="ru-RU"/>
        </w:rPr>
        <w:br/>
        <w:t>от 28 ноября 2008 г. № 176</w:t>
      </w:r>
    </w:p>
    <w:p w14:paraId="0FAE2EF4" w14:textId="77777777" w:rsidR="00685762" w:rsidRPr="00685762" w:rsidRDefault="00685762" w:rsidP="00685762">
      <w:pPr>
        <w:tabs>
          <w:tab w:val="left" w:pos="2895"/>
        </w:tabs>
        <w:spacing w:after="0" w:line="300" w:lineRule="exact"/>
        <w:jc w:val="center"/>
        <w:rPr>
          <w:rFonts w:ascii="Times New Roman" w:eastAsia="Times New Roman" w:hAnsi="Times New Roman" w:cs="Times New Roman"/>
          <w:b/>
          <w:color w:val="000000"/>
          <w:kern w:val="36"/>
          <w:sz w:val="32"/>
          <w:szCs w:val="32"/>
          <w:lang w:eastAsia="ru-RU"/>
        </w:rPr>
      </w:pPr>
    </w:p>
    <w:tbl>
      <w:tblPr>
        <w:tblStyle w:val="a4"/>
        <w:tblW w:w="0" w:type="auto"/>
        <w:tblLook w:val="04A0" w:firstRow="1" w:lastRow="0" w:firstColumn="1" w:lastColumn="0" w:noHBand="0" w:noVBand="1"/>
      </w:tblPr>
      <w:tblGrid>
        <w:gridCol w:w="5891"/>
        <w:gridCol w:w="1663"/>
        <w:gridCol w:w="963"/>
        <w:gridCol w:w="828"/>
      </w:tblGrid>
      <w:tr w:rsidR="00685762" w:rsidRPr="00FB6500" w14:paraId="634AA005" w14:textId="77777777" w:rsidTr="009163ED">
        <w:tc>
          <w:tcPr>
            <w:tcW w:w="6091" w:type="dxa"/>
          </w:tcPr>
          <w:p w14:paraId="445D3BE0" w14:textId="129AD205"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Содержание</w:t>
            </w:r>
          </w:p>
        </w:tc>
        <w:tc>
          <w:tcPr>
            <w:tcW w:w="1701" w:type="dxa"/>
          </w:tcPr>
          <w:p w14:paraId="47CEE394" w14:textId="77777777"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Пункт НПА</w:t>
            </w:r>
          </w:p>
        </w:tc>
        <w:tc>
          <w:tcPr>
            <w:tcW w:w="992" w:type="dxa"/>
            <w:vAlign w:val="center"/>
          </w:tcPr>
          <w:p w14:paraId="66FD917C"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да</w:t>
            </w:r>
          </w:p>
        </w:tc>
        <w:tc>
          <w:tcPr>
            <w:tcW w:w="843" w:type="dxa"/>
            <w:vAlign w:val="center"/>
          </w:tcPr>
          <w:p w14:paraId="28C33164"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нет</w:t>
            </w:r>
          </w:p>
        </w:tc>
      </w:tr>
      <w:tr w:rsidR="00685762" w:rsidRPr="00FB6500" w14:paraId="0ABB9DBF" w14:textId="77777777" w:rsidTr="009163ED">
        <w:tc>
          <w:tcPr>
            <w:tcW w:w="6091" w:type="dxa"/>
          </w:tcPr>
          <w:p w14:paraId="40E9BFBA"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1</w:t>
            </w:r>
          </w:p>
        </w:tc>
        <w:tc>
          <w:tcPr>
            <w:tcW w:w="1701" w:type="dxa"/>
          </w:tcPr>
          <w:p w14:paraId="626D093A"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2</w:t>
            </w:r>
          </w:p>
        </w:tc>
        <w:tc>
          <w:tcPr>
            <w:tcW w:w="992" w:type="dxa"/>
          </w:tcPr>
          <w:p w14:paraId="0C07DAED"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3</w:t>
            </w:r>
          </w:p>
        </w:tc>
        <w:tc>
          <w:tcPr>
            <w:tcW w:w="843" w:type="dxa"/>
          </w:tcPr>
          <w:p w14:paraId="24667C4F"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4</w:t>
            </w:r>
          </w:p>
        </w:tc>
      </w:tr>
      <w:tr w:rsidR="00685762" w:rsidRPr="00FB6500" w14:paraId="2F57762A" w14:textId="77777777" w:rsidTr="009163ED">
        <w:tc>
          <w:tcPr>
            <w:tcW w:w="9627" w:type="dxa"/>
            <w:gridSpan w:val="4"/>
          </w:tcPr>
          <w:p w14:paraId="5A9F60F5" w14:textId="77777777" w:rsidR="00685762" w:rsidRPr="005166FF" w:rsidRDefault="00685762" w:rsidP="00685762">
            <w:pPr>
              <w:spacing w:after="0" w:line="240" w:lineRule="auto"/>
              <w:jc w:val="center"/>
              <w:rPr>
                <w:rFonts w:ascii="Times New Roman" w:hAnsi="Times New Roman" w:cs="Times New Roman"/>
                <w:b/>
                <w:sz w:val="26"/>
                <w:szCs w:val="26"/>
              </w:rPr>
            </w:pPr>
            <w:r w:rsidRPr="005166FF">
              <w:rPr>
                <w:rFonts w:ascii="Times New Roman" w:hAnsi="Times New Roman" w:cs="Times New Roman"/>
                <w:b/>
                <w:sz w:val="26"/>
                <w:szCs w:val="26"/>
              </w:rPr>
              <w:t>Требования к инструкциям по охране труда</w:t>
            </w:r>
          </w:p>
        </w:tc>
      </w:tr>
      <w:tr w:rsidR="00685762" w:rsidRPr="00B8534A" w14:paraId="075A9B56" w14:textId="77777777" w:rsidTr="009163ED">
        <w:tc>
          <w:tcPr>
            <w:tcW w:w="6091" w:type="dxa"/>
          </w:tcPr>
          <w:p w14:paraId="495CF6F5"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cs="Times New Roman"/>
                <w:sz w:val="26"/>
                <w:szCs w:val="26"/>
              </w:rPr>
              <w:t>1. </w:t>
            </w:r>
            <w:r w:rsidRPr="00B8534A">
              <w:rPr>
                <w:rFonts w:ascii="Times New Roman" w:hAnsi="Times New Roman" w:cs="Times New Roman"/>
                <w:sz w:val="26"/>
                <w:szCs w:val="26"/>
              </w:rPr>
              <w:t>Работодателем разработаны и приняты инструкции по</w:t>
            </w:r>
            <w:r>
              <w:rPr>
                <w:rFonts w:ascii="Times New Roman" w:hAnsi="Times New Roman" w:cs="Times New Roman"/>
                <w:sz w:val="26"/>
                <w:szCs w:val="26"/>
              </w:rPr>
              <w:t xml:space="preserve"> </w:t>
            </w:r>
            <w:r w:rsidRPr="00B8534A">
              <w:rPr>
                <w:rFonts w:ascii="Times New Roman" w:hAnsi="Times New Roman" w:cs="Times New Roman"/>
                <w:sz w:val="26"/>
                <w:szCs w:val="26"/>
              </w:rPr>
              <w:t>охране труда для</w:t>
            </w:r>
            <w:r>
              <w:rPr>
                <w:rFonts w:ascii="Times New Roman" w:hAnsi="Times New Roman" w:cs="Times New Roman"/>
                <w:sz w:val="26"/>
                <w:szCs w:val="26"/>
              </w:rPr>
              <w:t xml:space="preserve"> профессий рабочих и </w:t>
            </w:r>
            <w:r w:rsidRPr="00B8534A">
              <w:rPr>
                <w:rFonts w:ascii="Times New Roman" w:hAnsi="Times New Roman" w:cs="Times New Roman"/>
                <w:sz w:val="26"/>
                <w:szCs w:val="26"/>
              </w:rPr>
              <w:t>(или) отдельных видов работ (услуг), выполнение которых осуществляется в</w:t>
            </w:r>
            <w:r>
              <w:rPr>
                <w:rFonts w:ascii="Times New Roman" w:hAnsi="Times New Roman" w:cs="Times New Roman"/>
                <w:sz w:val="26"/>
                <w:szCs w:val="26"/>
              </w:rPr>
              <w:t xml:space="preserve"> </w:t>
            </w:r>
            <w:r w:rsidRPr="00B8534A">
              <w:rPr>
                <w:rFonts w:ascii="Times New Roman" w:hAnsi="Times New Roman" w:cs="Times New Roman"/>
                <w:sz w:val="26"/>
                <w:szCs w:val="26"/>
              </w:rPr>
              <w:t>организации работникам</w:t>
            </w:r>
            <w:r>
              <w:rPr>
                <w:rFonts w:ascii="Times New Roman" w:hAnsi="Times New Roman" w:cs="Times New Roman"/>
                <w:sz w:val="26"/>
                <w:szCs w:val="26"/>
              </w:rPr>
              <w:t xml:space="preserve">и различных профессий рабочих и </w:t>
            </w:r>
            <w:r w:rsidRPr="00B8534A">
              <w:rPr>
                <w:rFonts w:ascii="Times New Roman" w:hAnsi="Times New Roman" w:cs="Times New Roman"/>
                <w:sz w:val="26"/>
                <w:szCs w:val="26"/>
              </w:rPr>
              <w:t>должностей служащих.</w:t>
            </w:r>
          </w:p>
        </w:tc>
        <w:tc>
          <w:tcPr>
            <w:tcW w:w="1701" w:type="dxa"/>
          </w:tcPr>
          <w:p w14:paraId="0E7AFCB5" w14:textId="77777777" w:rsidR="00685762" w:rsidRPr="00B8534A" w:rsidRDefault="00685762" w:rsidP="009163ED">
            <w:pPr>
              <w:spacing w:line="260" w:lineRule="exact"/>
              <w:jc w:val="center"/>
              <w:rPr>
                <w:rFonts w:ascii="Times New Roman" w:hAnsi="Times New Roman" w:cs="Times New Roman"/>
                <w:sz w:val="26"/>
                <w:szCs w:val="26"/>
              </w:rPr>
            </w:pPr>
            <w:r w:rsidRPr="00B8534A">
              <w:rPr>
                <w:rFonts w:ascii="Times New Roman" w:hAnsi="Times New Roman" w:cs="Times New Roman"/>
                <w:sz w:val="26"/>
                <w:szCs w:val="26"/>
              </w:rPr>
              <w:t>часть первая пункт</w:t>
            </w:r>
            <w:r>
              <w:rPr>
                <w:rFonts w:ascii="Times New Roman" w:hAnsi="Times New Roman" w:cs="Times New Roman"/>
                <w:sz w:val="26"/>
                <w:szCs w:val="26"/>
              </w:rPr>
              <w:t>а 4</w:t>
            </w:r>
          </w:p>
        </w:tc>
        <w:tc>
          <w:tcPr>
            <w:tcW w:w="992" w:type="dxa"/>
          </w:tcPr>
          <w:p w14:paraId="1F3D6E38"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12BA123E"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0F1B4ADF" w14:textId="77777777" w:rsidTr="009163ED">
        <w:trPr>
          <w:trHeight w:val="856"/>
        </w:trPr>
        <w:tc>
          <w:tcPr>
            <w:tcW w:w="6091" w:type="dxa"/>
          </w:tcPr>
          <w:p w14:paraId="3A05D84E"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cs="Times New Roman"/>
                <w:sz w:val="26"/>
                <w:szCs w:val="26"/>
              </w:rPr>
              <w:t>2. </w:t>
            </w:r>
            <w:r w:rsidRPr="00B8534A">
              <w:rPr>
                <w:rFonts w:ascii="Times New Roman" w:hAnsi="Times New Roman" w:cs="Times New Roman"/>
                <w:sz w:val="26"/>
                <w:szCs w:val="26"/>
              </w:rPr>
              <w:t>Имеется перечень инструкций по охране труда, который составлен с</w:t>
            </w:r>
            <w:r>
              <w:rPr>
                <w:rFonts w:ascii="Times New Roman" w:hAnsi="Times New Roman" w:cs="Times New Roman"/>
                <w:sz w:val="26"/>
                <w:szCs w:val="26"/>
              </w:rPr>
              <w:t xml:space="preserve"> </w:t>
            </w:r>
            <w:r w:rsidRPr="00B8534A">
              <w:rPr>
                <w:rFonts w:ascii="Times New Roman" w:hAnsi="Times New Roman" w:cs="Times New Roman"/>
                <w:sz w:val="26"/>
                <w:szCs w:val="26"/>
              </w:rPr>
              <w:t>учетом профессий рабочих, содержащихся в</w:t>
            </w:r>
            <w:r>
              <w:rPr>
                <w:rFonts w:ascii="Times New Roman" w:hAnsi="Times New Roman" w:cs="Times New Roman"/>
                <w:sz w:val="26"/>
                <w:szCs w:val="26"/>
              </w:rPr>
              <w:t xml:space="preserve"> </w:t>
            </w:r>
            <w:r w:rsidRPr="00B8534A">
              <w:rPr>
                <w:rFonts w:ascii="Times New Roman" w:hAnsi="Times New Roman" w:cs="Times New Roman"/>
                <w:sz w:val="26"/>
                <w:szCs w:val="26"/>
              </w:rPr>
              <w:t>штатном расписании организации</w:t>
            </w:r>
            <w:r>
              <w:rPr>
                <w:rFonts w:ascii="Times New Roman" w:hAnsi="Times New Roman" w:cs="Times New Roman"/>
                <w:sz w:val="26"/>
                <w:szCs w:val="26"/>
              </w:rPr>
              <w:t xml:space="preserve">, и </w:t>
            </w:r>
            <w:r w:rsidRPr="0020403D">
              <w:rPr>
                <w:rFonts w:ascii="Times New Roman" w:hAnsi="Times New Roman" w:cs="Times New Roman"/>
                <w:sz w:val="26"/>
                <w:szCs w:val="26"/>
              </w:rPr>
              <w:t>утвержден руководителем организации или его заместителем, ответственным за организацию охраны труда в организации</w:t>
            </w:r>
            <w:r w:rsidRPr="00B8534A">
              <w:rPr>
                <w:rFonts w:ascii="Times New Roman" w:hAnsi="Times New Roman" w:cs="Times New Roman"/>
                <w:sz w:val="26"/>
                <w:szCs w:val="26"/>
              </w:rPr>
              <w:t>.</w:t>
            </w:r>
          </w:p>
        </w:tc>
        <w:tc>
          <w:tcPr>
            <w:tcW w:w="1701" w:type="dxa"/>
          </w:tcPr>
          <w:p w14:paraId="0D480CAB" w14:textId="77777777" w:rsidR="00685762" w:rsidRPr="00B8534A" w:rsidRDefault="00685762" w:rsidP="009163ED">
            <w:pPr>
              <w:spacing w:line="260" w:lineRule="exact"/>
              <w:jc w:val="center"/>
              <w:rPr>
                <w:rFonts w:ascii="Times New Roman" w:hAnsi="Times New Roman" w:cs="Times New Roman"/>
                <w:sz w:val="26"/>
                <w:szCs w:val="26"/>
              </w:rPr>
            </w:pPr>
            <w:r>
              <w:rPr>
                <w:rFonts w:ascii="Times New Roman" w:hAnsi="Times New Roman" w:cs="Times New Roman"/>
                <w:sz w:val="26"/>
                <w:szCs w:val="26"/>
              </w:rPr>
              <w:t xml:space="preserve">пункт </w:t>
            </w:r>
            <w:r w:rsidRPr="00B8534A">
              <w:rPr>
                <w:rFonts w:ascii="Times New Roman" w:hAnsi="Times New Roman" w:cs="Times New Roman"/>
                <w:sz w:val="26"/>
                <w:szCs w:val="26"/>
              </w:rPr>
              <w:t>11</w:t>
            </w:r>
          </w:p>
        </w:tc>
        <w:tc>
          <w:tcPr>
            <w:tcW w:w="992" w:type="dxa"/>
          </w:tcPr>
          <w:p w14:paraId="201AB7EB"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3C0E63E6"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119CC66D" w14:textId="77777777" w:rsidTr="009163ED">
        <w:tc>
          <w:tcPr>
            <w:tcW w:w="6091" w:type="dxa"/>
          </w:tcPr>
          <w:p w14:paraId="2513F819"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cs="Times New Roman"/>
                <w:sz w:val="26"/>
                <w:szCs w:val="26"/>
              </w:rPr>
              <w:t>3. </w:t>
            </w:r>
            <w:r w:rsidRPr="00B8534A">
              <w:rPr>
                <w:rFonts w:ascii="Times New Roman" w:hAnsi="Times New Roman" w:cs="Times New Roman"/>
                <w:sz w:val="26"/>
                <w:szCs w:val="26"/>
              </w:rPr>
              <w:t>Утвержденные инструкции по охране труда зарегистрированы.</w:t>
            </w:r>
          </w:p>
        </w:tc>
        <w:tc>
          <w:tcPr>
            <w:tcW w:w="1701" w:type="dxa"/>
          </w:tcPr>
          <w:p w14:paraId="0A219B92" w14:textId="77777777" w:rsidR="00685762" w:rsidRPr="00B8534A" w:rsidRDefault="00685762" w:rsidP="009163ED">
            <w:pPr>
              <w:spacing w:line="260" w:lineRule="exact"/>
              <w:jc w:val="center"/>
              <w:rPr>
                <w:rFonts w:ascii="Times New Roman" w:hAnsi="Times New Roman" w:cs="Times New Roman"/>
                <w:sz w:val="26"/>
                <w:szCs w:val="26"/>
              </w:rPr>
            </w:pPr>
            <w:r w:rsidRPr="00B8534A">
              <w:rPr>
                <w:rFonts w:ascii="Times New Roman" w:hAnsi="Times New Roman" w:cs="Times New Roman"/>
                <w:sz w:val="26"/>
                <w:szCs w:val="26"/>
              </w:rPr>
              <w:t>часть первая</w:t>
            </w:r>
            <w:r>
              <w:rPr>
                <w:rFonts w:ascii="Times New Roman" w:hAnsi="Times New Roman" w:cs="Times New Roman"/>
                <w:sz w:val="26"/>
                <w:szCs w:val="26"/>
              </w:rPr>
              <w:br/>
              <w:t xml:space="preserve">пункта </w:t>
            </w:r>
            <w:r w:rsidRPr="00B8534A">
              <w:rPr>
                <w:rFonts w:ascii="Times New Roman" w:hAnsi="Times New Roman" w:cs="Times New Roman"/>
                <w:sz w:val="26"/>
                <w:szCs w:val="26"/>
              </w:rPr>
              <w:t>26</w:t>
            </w:r>
          </w:p>
        </w:tc>
        <w:tc>
          <w:tcPr>
            <w:tcW w:w="992" w:type="dxa"/>
          </w:tcPr>
          <w:p w14:paraId="4659E444"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0196CF56"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794A0B67" w14:textId="77777777" w:rsidTr="009163ED">
        <w:tc>
          <w:tcPr>
            <w:tcW w:w="6091" w:type="dxa"/>
          </w:tcPr>
          <w:p w14:paraId="4674EF35"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cs="Times New Roman"/>
                <w:sz w:val="26"/>
                <w:szCs w:val="26"/>
              </w:rPr>
              <w:t>4. </w:t>
            </w:r>
            <w:r w:rsidRPr="00B8534A">
              <w:rPr>
                <w:rFonts w:ascii="Times New Roman" w:hAnsi="Times New Roman" w:cs="Times New Roman"/>
                <w:sz w:val="26"/>
                <w:szCs w:val="26"/>
              </w:rPr>
              <w:t>В журнале учета выдачи инструкций по охране труда отражаются следующие сведения:</w:t>
            </w:r>
          </w:p>
          <w:p w14:paraId="0F099EA9" w14:textId="77777777" w:rsidR="00685762" w:rsidRPr="00B8534A" w:rsidRDefault="00685762" w:rsidP="009163ED">
            <w:pPr>
              <w:pStyle w:val="newncpi"/>
              <w:spacing w:line="260" w:lineRule="exact"/>
              <w:ind w:firstLine="0"/>
              <w:rPr>
                <w:sz w:val="26"/>
                <w:szCs w:val="26"/>
              </w:rPr>
            </w:pPr>
            <w:r>
              <w:rPr>
                <w:sz w:val="26"/>
                <w:szCs w:val="26"/>
              </w:rPr>
              <w:t xml:space="preserve">    </w:t>
            </w:r>
            <w:r w:rsidRPr="00B8534A">
              <w:rPr>
                <w:sz w:val="26"/>
                <w:szCs w:val="26"/>
              </w:rPr>
              <w:t>дата выдачи инструкции по</w:t>
            </w:r>
            <w:r>
              <w:rPr>
                <w:sz w:val="26"/>
                <w:szCs w:val="26"/>
              </w:rPr>
              <w:t xml:space="preserve"> </w:t>
            </w:r>
            <w:r w:rsidRPr="00B8534A">
              <w:rPr>
                <w:sz w:val="26"/>
                <w:szCs w:val="26"/>
              </w:rPr>
              <w:t>охране труда;</w:t>
            </w:r>
          </w:p>
          <w:p w14:paraId="7F185F74" w14:textId="77777777" w:rsidR="00685762" w:rsidRPr="00B8534A" w:rsidRDefault="00685762" w:rsidP="009163ED">
            <w:pPr>
              <w:pStyle w:val="newncpi"/>
              <w:spacing w:line="260" w:lineRule="exact"/>
              <w:ind w:firstLine="0"/>
              <w:rPr>
                <w:sz w:val="26"/>
                <w:szCs w:val="26"/>
              </w:rPr>
            </w:pPr>
            <w:r>
              <w:rPr>
                <w:sz w:val="26"/>
                <w:szCs w:val="26"/>
              </w:rPr>
              <w:t xml:space="preserve">    </w:t>
            </w:r>
            <w:r w:rsidRPr="00B8534A">
              <w:rPr>
                <w:sz w:val="26"/>
                <w:szCs w:val="26"/>
              </w:rPr>
              <w:t>название инструкции по</w:t>
            </w:r>
            <w:r>
              <w:rPr>
                <w:sz w:val="26"/>
                <w:szCs w:val="26"/>
              </w:rPr>
              <w:t xml:space="preserve"> </w:t>
            </w:r>
            <w:r w:rsidRPr="00B8534A">
              <w:rPr>
                <w:sz w:val="26"/>
                <w:szCs w:val="26"/>
              </w:rPr>
              <w:t>охране труда и ее регистрационный индекс (номер);</w:t>
            </w:r>
          </w:p>
          <w:p w14:paraId="6512EFD5" w14:textId="77777777" w:rsidR="00685762" w:rsidRPr="00B8534A" w:rsidRDefault="00685762" w:rsidP="009163ED">
            <w:pPr>
              <w:pStyle w:val="newncpi"/>
              <w:spacing w:line="260" w:lineRule="exact"/>
              <w:ind w:firstLine="0"/>
              <w:rPr>
                <w:sz w:val="26"/>
                <w:szCs w:val="26"/>
              </w:rPr>
            </w:pPr>
            <w:r>
              <w:rPr>
                <w:sz w:val="26"/>
                <w:szCs w:val="26"/>
              </w:rPr>
              <w:t xml:space="preserve">    </w:t>
            </w:r>
            <w:r w:rsidRPr="00B8534A">
              <w:rPr>
                <w:sz w:val="26"/>
                <w:szCs w:val="26"/>
              </w:rPr>
              <w:t>структурное подразделение (работники), получившее инструкцию по</w:t>
            </w:r>
            <w:r>
              <w:rPr>
                <w:sz w:val="26"/>
                <w:szCs w:val="26"/>
              </w:rPr>
              <w:t xml:space="preserve"> </w:t>
            </w:r>
            <w:r w:rsidRPr="00B8534A">
              <w:rPr>
                <w:sz w:val="26"/>
                <w:szCs w:val="26"/>
              </w:rPr>
              <w:t xml:space="preserve">охране труда </w:t>
            </w:r>
            <w:r>
              <w:rPr>
                <w:sz w:val="26"/>
                <w:szCs w:val="26"/>
              </w:rPr>
              <w:t xml:space="preserve">с </w:t>
            </w:r>
            <w:r w:rsidRPr="00B8534A">
              <w:rPr>
                <w:sz w:val="26"/>
                <w:szCs w:val="26"/>
              </w:rPr>
              <w:t xml:space="preserve">указанием должности служащего (профессии рабочего), инициалов </w:t>
            </w:r>
            <w:r>
              <w:rPr>
                <w:sz w:val="26"/>
                <w:szCs w:val="26"/>
              </w:rPr>
              <w:t xml:space="preserve">(инициала собственного имени) и </w:t>
            </w:r>
            <w:r w:rsidRPr="00B8534A">
              <w:rPr>
                <w:sz w:val="26"/>
                <w:szCs w:val="26"/>
              </w:rPr>
              <w:t>фамилии получателя;</w:t>
            </w:r>
            <w:r>
              <w:rPr>
                <w:sz w:val="26"/>
                <w:szCs w:val="26"/>
              </w:rPr>
              <w:br/>
              <w:t xml:space="preserve">    </w:t>
            </w:r>
            <w:r w:rsidRPr="00B8534A">
              <w:rPr>
                <w:sz w:val="26"/>
                <w:szCs w:val="26"/>
              </w:rPr>
              <w:t>количество выданных инструкций по</w:t>
            </w:r>
            <w:r>
              <w:rPr>
                <w:sz w:val="26"/>
                <w:szCs w:val="26"/>
              </w:rPr>
              <w:t xml:space="preserve"> </w:t>
            </w:r>
            <w:r w:rsidRPr="00B8534A">
              <w:rPr>
                <w:sz w:val="26"/>
                <w:szCs w:val="26"/>
              </w:rPr>
              <w:t>охране труда.</w:t>
            </w:r>
          </w:p>
        </w:tc>
        <w:tc>
          <w:tcPr>
            <w:tcW w:w="1701" w:type="dxa"/>
          </w:tcPr>
          <w:p w14:paraId="2287A09D" w14:textId="77777777" w:rsidR="00685762" w:rsidRPr="00B8534A" w:rsidRDefault="00685762" w:rsidP="009163ED">
            <w:pPr>
              <w:spacing w:line="260" w:lineRule="exact"/>
              <w:jc w:val="center"/>
              <w:rPr>
                <w:rFonts w:ascii="Times New Roman" w:hAnsi="Times New Roman" w:cs="Times New Roman"/>
                <w:sz w:val="26"/>
                <w:szCs w:val="26"/>
              </w:rPr>
            </w:pPr>
            <w:r w:rsidRPr="00B8534A">
              <w:rPr>
                <w:rFonts w:ascii="Times New Roman" w:hAnsi="Times New Roman" w:cs="Times New Roman"/>
                <w:sz w:val="26"/>
                <w:szCs w:val="26"/>
              </w:rPr>
              <w:t>часть третья</w:t>
            </w:r>
            <w:r>
              <w:rPr>
                <w:rFonts w:ascii="Times New Roman" w:hAnsi="Times New Roman" w:cs="Times New Roman"/>
                <w:sz w:val="26"/>
                <w:szCs w:val="26"/>
              </w:rPr>
              <w:br/>
              <w:t>пункта 26</w:t>
            </w:r>
          </w:p>
        </w:tc>
        <w:tc>
          <w:tcPr>
            <w:tcW w:w="992" w:type="dxa"/>
          </w:tcPr>
          <w:p w14:paraId="48295F88"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7642BC98"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6D299933" w14:textId="77777777" w:rsidTr="009163ED">
        <w:tc>
          <w:tcPr>
            <w:tcW w:w="6091" w:type="dxa"/>
          </w:tcPr>
          <w:p w14:paraId="28A455BF"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cs="Times New Roman"/>
                <w:sz w:val="26"/>
                <w:szCs w:val="26"/>
              </w:rPr>
              <w:t>5. </w:t>
            </w:r>
            <w:r w:rsidRPr="00B8534A">
              <w:rPr>
                <w:rFonts w:ascii="Times New Roman" w:hAnsi="Times New Roman" w:cs="Times New Roman"/>
                <w:sz w:val="26"/>
                <w:szCs w:val="26"/>
              </w:rPr>
              <w:t>Каждой инструкции по охране труда присваивается название и регистрационный индекс (номер).</w:t>
            </w:r>
          </w:p>
        </w:tc>
        <w:tc>
          <w:tcPr>
            <w:tcW w:w="1701" w:type="dxa"/>
          </w:tcPr>
          <w:p w14:paraId="437A4672" w14:textId="77777777" w:rsidR="00685762" w:rsidRPr="00B8534A" w:rsidRDefault="00685762" w:rsidP="009163ED">
            <w:pPr>
              <w:spacing w:line="260" w:lineRule="exact"/>
              <w:jc w:val="center"/>
              <w:rPr>
                <w:rFonts w:ascii="Times New Roman" w:hAnsi="Times New Roman" w:cs="Times New Roman"/>
                <w:sz w:val="26"/>
                <w:szCs w:val="26"/>
              </w:rPr>
            </w:pPr>
            <w:r>
              <w:rPr>
                <w:rFonts w:ascii="Times New Roman" w:hAnsi="Times New Roman" w:cs="Times New Roman"/>
                <w:sz w:val="26"/>
                <w:szCs w:val="26"/>
              </w:rPr>
              <w:t>часть первая</w:t>
            </w:r>
            <w:r>
              <w:rPr>
                <w:rFonts w:ascii="Times New Roman" w:hAnsi="Times New Roman" w:cs="Times New Roman"/>
                <w:sz w:val="26"/>
                <w:szCs w:val="26"/>
              </w:rPr>
              <w:br/>
              <w:t xml:space="preserve">пункта </w:t>
            </w:r>
            <w:r w:rsidRPr="00B8534A">
              <w:rPr>
                <w:rFonts w:ascii="Times New Roman" w:hAnsi="Times New Roman" w:cs="Times New Roman"/>
                <w:sz w:val="26"/>
                <w:szCs w:val="26"/>
              </w:rPr>
              <w:t>28</w:t>
            </w:r>
          </w:p>
        </w:tc>
        <w:tc>
          <w:tcPr>
            <w:tcW w:w="992" w:type="dxa"/>
          </w:tcPr>
          <w:p w14:paraId="44ED56E2"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602B0347"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639FCF60" w14:textId="77777777" w:rsidTr="009163ED">
        <w:tc>
          <w:tcPr>
            <w:tcW w:w="6091" w:type="dxa"/>
          </w:tcPr>
          <w:p w14:paraId="6FE734A2"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sidRPr="00B8534A">
              <w:rPr>
                <w:rFonts w:ascii="Times New Roman" w:hAnsi="Times New Roman" w:cs="Times New Roman"/>
                <w:sz w:val="26"/>
                <w:szCs w:val="26"/>
              </w:rPr>
              <w:t>6. Инструкции по охране труда содержат главы:</w:t>
            </w:r>
          </w:p>
          <w:p w14:paraId="13DB157A"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sz w:val="26"/>
                <w:szCs w:val="26"/>
              </w:rPr>
              <w:t xml:space="preserve">    </w:t>
            </w:r>
            <w:r w:rsidRPr="00B8534A">
              <w:rPr>
                <w:rFonts w:ascii="Times New Roman" w:hAnsi="Times New Roman"/>
                <w:sz w:val="26"/>
                <w:szCs w:val="26"/>
              </w:rPr>
              <w:t>"</w:t>
            </w:r>
            <w:r w:rsidRPr="00B8534A">
              <w:rPr>
                <w:rFonts w:ascii="Times New Roman" w:hAnsi="Times New Roman" w:cs="Times New Roman"/>
                <w:sz w:val="26"/>
                <w:szCs w:val="26"/>
              </w:rPr>
              <w:t>Общие требования по охране труда</w:t>
            </w:r>
            <w:r w:rsidRPr="00B8534A">
              <w:rPr>
                <w:rFonts w:ascii="Times New Roman" w:hAnsi="Times New Roman"/>
                <w:sz w:val="26"/>
                <w:szCs w:val="26"/>
              </w:rPr>
              <w:t>"</w:t>
            </w:r>
            <w:r w:rsidRPr="00B8534A">
              <w:rPr>
                <w:rFonts w:ascii="Times New Roman" w:hAnsi="Times New Roman" w:cs="Times New Roman"/>
                <w:sz w:val="26"/>
                <w:szCs w:val="26"/>
              </w:rPr>
              <w:t xml:space="preserve">; </w:t>
            </w:r>
          </w:p>
          <w:p w14:paraId="56D3AF14"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sz w:val="26"/>
                <w:szCs w:val="26"/>
              </w:rPr>
              <w:t xml:space="preserve">    </w:t>
            </w:r>
            <w:r w:rsidRPr="00B8534A">
              <w:rPr>
                <w:rFonts w:ascii="Times New Roman" w:hAnsi="Times New Roman"/>
                <w:sz w:val="26"/>
                <w:szCs w:val="26"/>
              </w:rPr>
              <w:t>"</w:t>
            </w:r>
            <w:r w:rsidRPr="00B8534A">
              <w:rPr>
                <w:rFonts w:ascii="Times New Roman" w:hAnsi="Times New Roman" w:cs="Times New Roman"/>
                <w:sz w:val="26"/>
                <w:szCs w:val="26"/>
              </w:rPr>
              <w:t>Требования по охране труда перед началом работы</w:t>
            </w:r>
            <w:r w:rsidRPr="00B8534A">
              <w:rPr>
                <w:rFonts w:ascii="Times New Roman" w:hAnsi="Times New Roman"/>
                <w:sz w:val="26"/>
                <w:szCs w:val="26"/>
              </w:rPr>
              <w:t>"</w:t>
            </w:r>
            <w:r w:rsidRPr="00B8534A">
              <w:rPr>
                <w:rFonts w:ascii="Times New Roman" w:hAnsi="Times New Roman" w:cs="Times New Roman"/>
                <w:sz w:val="26"/>
                <w:szCs w:val="26"/>
              </w:rPr>
              <w:t xml:space="preserve">; </w:t>
            </w:r>
          </w:p>
          <w:p w14:paraId="11F0703B"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sz w:val="26"/>
                <w:szCs w:val="26"/>
              </w:rPr>
              <w:t xml:space="preserve">    </w:t>
            </w:r>
            <w:r w:rsidRPr="00B8534A">
              <w:rPr>
                <w:rFonts w:ascii="Times New Roman" w:hAnsi="Times New Roman"/>
                <w:sz w:val="26"/>
                <w:szCs w:val="26"/>
              </w:rPr>
              <w:t>"</w:t>
            </w:r>
            <w:r w:rsidRPr="00B8534A">
              <w:rPr>
                <w:rFonts w:ascii="Times New Roman" w:hAnsi="Times New Roman" w:cs="Times New Roman"/>
                <w:sz w:val="26"/>
                <w:szCs w:val="26"/>
              </w:rPr>
              <w:t>Требования по охране труда при выполнении работы</w:t>
            </w:r>
            <w:r w:rsidRPr="00B8534A">
              <w:rPr>
                <w:rFonts w:ascii="Times New Roman" w:hAnsi="Times New Roman"/>
                <w:sz w:val="26"/>
                <w:szCs w:val="26"/>
              </w:rPr>
              <w:t>"</w:t>
            </w:r>
            <w:r w:rsidRPr="00B8534A">
              <w:rPr>
                <w:rFonts w:ascii="Times New Roman" w:hAnsi="Times New Roman" w:cs="Times New Roman"/>
                <w:sz w:val="26"/>
                <w:szCs w:val="26"/>
              </w:rPr>
              <w:t>;</w:t>
            </w:r>
          </w:p>
          <w:p w14:paraId="500E325E"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sz w:val="26"/>
                <w:szCs w:val="26"/>
              </w:rPr>
              <w:t xml:space="preserve">    </w:t>
            </w:r>
            <w:r w:rsidRPr="00B8534A">
              <w:rPr>
                <w:rFonts w:ascii="Times New Roman" w:hAnsi="Times New Roman"/>
                <w:sz w:val="26"/>
                <w:szCs w:val="26"/>
              </w:rPr>
              <w:t>"</w:t>
            </w:r>
            <w:r w:rsidRPr="00B8534A">
              <w:rPr>
                <w:rFonts w:ascii="Times New Roman" w:hAnsi="Times New Roman" w:cs="Times New Roman"/>
                <w:sz w:val="26"/>
                <w:szCs w:val="26"/>
              </w:rPr>
              <w:t>Требования по охране труда по окончании работы</w:t>
            </w:r>
            <w:r w:rsidRPr="00B8534A">
              <w:rPr>
                <w:rFonts w:ascii="Times New Roman" w:hAnsi="Times New Roman"/>
                <w:sz w:val="26"/>
                <w:szCs w:val="26"/>
              </w:rPr>
              <w:t>"</w:t>
            </w:r>
            <w:r w:rsidRPr="00B8534A">
              <w:rPr>
                <w:rFonts w:ascii="Times New Roman" w:hAnsi="Times New Roman" w:cs="Times New Roman"/>
                <w:sz w:val="26"/>
                <w:szCs w:val="26"/>
              </w:rPr>
              <w:t xml:space="preserve">; </w:t>
            </w:r>
          </w:p>
          <w:p w14:paraId="4BAF1D0F"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sz w:val="26"/>
                <w:szCs w:val="26"/>
              </w:rPr>
              <w:lastRenderedPageBreak/>
              <w:t xml:space="preserve">    </w:t>
            </w:r>
            <w:r w:rsidRPr="00B8534A">
              <w:rPr>
                <w:rFonts w:ascii="Times New Roman" w:hAnsi="Times New Roman"/>
                <w:sz w:val="26"/>
                <w:szCs w:val="26"/>
              </w:rPr>
              <w:t>"</w:t>
            </w:r>
            <w:r w:rsidRPr="00B8534A">
              <w:rPr>
                <w:rFonts w:ascii="Times New Roman" w:hAnsi="Times New Roman" w:cs="Times New Roman"/>
                <w:sz w:val="26"/>
                <w:szCs w:val="26"/>
              </w:rPr>
              <w:t>Требования по охране труда в аварийных ситуациях</w:t>
            </w:r>
            <w:r w:rsidRPr="00B8534A">
              <w:rPr>
                <w:rFonts w:ascii="Times New Roman" w:hAnsi="Times New Roman"/>
                <w:sz w:val="26"/>
                <w:szCs w:val="26"/>
              </w:rPr>
              <w:t>"</w:t>
            </w:r>
            <w:r w:rsidRPr="00B8534A">
              <w:rPr>
                <w:rFonts w:ascii="Times New Roman" w:hAnsi="Times New Roman" w:cs="Times New Roman"/>
                <w:sz w:val="26"/>
                <w:szCs w:val="26"/>
              </w:rPr>
              <w:t>.</w:t>
            </w:r>
          </w:p>
        </w:tc>
        <w:tc>
          <w:tcPr>
            <w:tcW w:w="1701" w:type="dxa"/>
          </w:tcPr>
          <w:p w14:paraId="17FAAB48" w14:textId="77777777" w:rsidR="00685762" w:rsidRPr="00B8534A" w:rsidRDefault="00685762" w:rsidP="009163ED">
            <w:pPr>
              <w:spacing w:line="260" w:lineRule="exact"/>
              <w:jc w:val="center"/>
              <w:rPr>
                <w:rFonts w:ascii="Times New Roman" w:hAnsi="Times New Roman" w:cs="Times New Roman"/>
                <w:sz w:val="26"/>
                <w:szCs w:val="26"/>
              </w:rPr>
            </w:pPr>
            <w:r w:rsidRPr="00B8534A">
              <w:rPr>
                <w:rFonts w:ascii="Times New Roman" w:hAnsi="Times New Roman" w:cs="Times New Roman"/>
                <w:sz w:val="26"/>
                <w:szCs w:val="26"/>
              </w:rPr>
              <w:lastRenderedPageBreak/>
              <w:t>часть первая</w:t>
            </w:r>
            <w:r w:rsidRPr="00B8534A">
              <w:rPr>
                <w:rFonts w:ascii="Times New Roman" w:hAnsi="Times New Roman" w:cs="Times New Roman"/>
                <w:sz w:val="26"/>
                <w:szCs w:val="26"/>
              </w:rPr>
              <w:br/>
              <w:t>пункта 31</w:t>
            </w:r>
          </w:p>
        </w:tc>
        <w:tc>
          <w:tcPr>
            <w:tcW w:w="992" w:type="dxa"/>
          </w:tcPr>
          <w:p w14:paraId="0689B30A"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6BA63DDA"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27CDE84A" w14:textId="77777777" w:rsidTr="009163ED">
        <w:tc>
          <w:tcPr>
            <w:tcW w:w="9627" w:type="dxa"/>
            <w:gridSpan w:val="4"/>
          </w:tcPr>
          <w:p w14:paraId="04E38765" w14:textId="77777777" w:rsidR="00685762" w:rsidRPr="005166FF" w:rsidRDefault="00685762" w:rsidP="00685762">
            <w:pPr>
              <w:spacing w:after="0" w:line="240" w:lineRule="auto"/>
              <w:jc w:val="center"/>
              <w:rPr>
                <w:rFonts w:ascii="Times New Roman" w:hAnsi="Times New Roman" w:cs="Times New Roman"/>
                <w:b/>
                <w:sz w:val="26"/>
                <w:szCs w:val="26"/>
              </w:rPr>
            </w:pPr>
            <w:r w:rsidRPr="005166FF">
              <w:rPr>
                <w:rFonts w:ascii="Times New Roman" w:hAnsi="Times New Roman" w:cs="Times New Roman"/>
                <w:b/>
                <w:sz w:val="26"/>
                <w:szCs w:val="26"/>
              </w:rPr>
              <w:t>Пересмотр инструкций по охране труда</w:t>
            </w:r>
          </w:p>
        </w:tc>
      </w:tr>
      <w:tr w:rsidR="00685762" w:rsidRPr="00B8534A" w14:paraId="3C7DD1ED" w14:textId="77777777" w:rsidTr="009163ED">
        <w:tc>
          <w:tcPr>
            <w:tcW w:w="6091" w:type="dxa"/>
          </w:tcPr>
          <w:p w14:paraId="21551402" w14:textId="77777777" w:rsidR="00685762" w:rsidRPr="00B8534A" w:rsidRDefault="00685762" w:rsidP="009163ED">
            <w:pPr>
              <w:pStyle w:val="a3"/>
              <w:autoSpaceDE w:val="0"/>
              <w:autoSpaceDN w:val="0"/>
              <w:adjustRightInd w:val="0"/>
              <w:spacing w:line="260" w:lineRule="exact"/>
              <w:ind w:left="0"/>
              <w:jc w:val="both"/>
              <w:rPr>
                <w:rFonts w:ascii="Times New Roman" w:hAnsi="Times New Roman" w:cs="Times New Roman"/>
                <w:sz w:val="26"/>
                <w:szCs w:val="26"/>
              </w:rPr>
            </w:pPr>
            <w:r>
              <w:rPr>
                <w:rFonts w:ascii="Times New Roman" w:hAnsi="Times New Roman" w:cs="Times New Roman"/>
                <w:sz w:val="26"/>
                <w:szCs w:val="26"/>
              </w:rPr>
              <w:t>7. </w:t>
            </w:r>
            <w:r w:rsidRPr="00B8534A">
              <w:rPr>
                <w:rFonts w:ascii="Times New Roman" w:hAnsi="Times New Roman" w:cs="Times New Roman"/>
                <w:sz w:val="26"/>
                <w:szCs w:val="26"/>
              </w:rPr>
              <w:t>Пересмотр инструкций по охране труда осуществляется не реже одного раза в пять лет, а инструкций по охране труда для профессий рабочих, выполняющих ра</w:t>
            </w:r>
            <w:r>
              <w:rPr>
                <w:rFonts w:ascii="Times New Roman" w:hAnsi="Times New Roman" w:cs="Times New Roman"/>
                <w:sz w:val="26"/>
                <w:szCs w:val="26"/>
              </w:rPr>
              <w:t xml:space="preserve">боты с повышенной опасностью, а также инструкций по </w:t>
            </w:r>
            <w:r w:rsidRPr="00B8534A">
              <w:rPr>
                <w:rFonts w:ascii="Times New Roman" w:hAnsi="Times New Roman" w:cs="Times New Roman"/>
                <w:sz w:val="26"/>
                <w:szCs w:val="26"/>
              </w:rPr>
              <w:t>охране труда дл</w:t>
            </w:r>
            <w:r>
              <w:rPr>
                <w:rFonts w:ascii="Times New Roman" w:hAnsi="Times New Roman" w:cs="Times New Roman"/>
                <w:sz w:val="26"/>
                <w:szCs w:val="26"/>
              </w:rPr>
              <w:t xml:space="preserve">я работ с повышенной опасностью </w:t>
            </w:r>
            <w:r w:rsidRPr="00B8534A">
              <w:rPr>
                <w:rFonts w:ascii="Times New Roman" w:hAnsi="Times New Roman" w:cs="Times New Roman"/>
                <w:sz w:val="26"/>
                <w:szCs w:val="26"/>
              </w:rPr>
              <w:t>– не реже одного раза в три года.</w:t>
            </w:r>
          </w:p>
        </w:tc>
        <w:tc>
          <w:tcPr>
            <w:tcW w:w="1701" w:type="dxa"/>
          </w:tcPr>
          <w:p w14:paraId="57ED623F" w14:textId="77777777" w:rsidR="00685762" w:rsidRPr="00B8534A" w:rsidRDefault="00685762" w:rsidP="009163ED">
            <w:pPr>
              <w:spacing w:line="260" w:lineRule="exact"/>
              <w:jc w:val="center"/>
              <w:rPr>
                <w:rFonts w:ascii="Times New Roman" w:hAnsi="Times New Roman" w:cs="Times New Roman"/>
                <w:sz w:val="26"/>
                <w:szCs w:val="26"/>
              </w:rPr>
            </w:pPr>
            <w:r>
              <w:rPr>
                <w:rFonts w:ascii="Times New Roman" w:hAnsi="Times New Roman" w:cs="Times New Roman"/>
                <w:sz w:val="26"/>
                <w:szCs w:val="26"/>
              </w:rPr>
              <w:t xml:space="preserve">пункт </w:t>
            </w:r>
            <w:r w:rsidRPr="00B8534A">
              <w:rPr>
                <w:rFonts w:ascii="Times New Roman" w:hAnsi="Times New Roman" w:cs="Times New Roman"/>
                <w:sz w:val="26"/>
                <w:szCs w:val="26"/>
              </w:rPr>
              <w:t>49</w:t>
            </w:r>
          </w:p>
        </w:tc>
        <w:tc>
          <w:tcPr>
            <w:tcW w:w="992" w:type="dxa"/>
          </w:tcPr>
          <w:p w14:paraId="48DEFCB4"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2D915BDC" w14:textId="77777777" w:rsidR="00685762" w:rsidRPr="00B8534A" w:rsidRDefault="00685762" w:rsidP="009163ED">
            <w:pPr>
              <w:spacing w:line="260" w:lineRule="exact"/>
              <w:jc w:val="center"/>
              <w:rPr>
                <w:rFonts w:ascii="Times New Roman" w:hAnsi="Times New Roman" w:cs="Times New Roman"/>
                <w:sz w:val="26"/>
                <w:szCs w:val="26"/>
              </w:rPr>
            </w:pPr>
          </w:p>
        </w:tc>
      </w:tr>
    </w:tbl>
    <w:p w14:paraId="41EB441E" w14:textId="77777777" w:rsidR="00685762" w:rsidRDefault="00685762" w:rsidP="00685762">
      <w:pPr>
        <w:tabs>
          <w:tab w:val="left" w:pos="2895"/>
        </w:tabs>
        <w:spacing w:after="0" w:line="300" w:lineRule="exact"/>
        <w:jc w:val="center"/>
        <w:rPr>
          <w:rFonts w:ascii="Times New Roman" w:eastAsia="Times New Roman" w:hAnsi="Times New Roman" w:cs="Times New Roman"/>
          <w:bCs/>
          <w:color w:val="000000"/>
          <w:kern w:val="36"/>
          <w:sz w:val="32"/>
          <w:szCs w:val="32"/>
          <w:lang w:eastAsia="ru-RU"/>
        </w:rPr>
      </w:pPr>
    </w:p>
    <w:p w14:paraId="79A116A0" w14:textId="1E24C7F9" w:rsidR="00685762" w:rsidRDefault="00685762" w:rsidP="00685762">
      <w:pPr>
        <w:tabs>
          <w:tab w:val="left" w:pos="2895"/>
        </w:tabs>
        <w:spacing w:after="0" w:line="300" w:lineRule="exact"/>
        <w:jc w:val="center"/>
        <w:rPr>
          <w:rFonts w:ascii="Times New Roman" w:eastAsia="Times New Roman" w:hAnsi="Times New Roman" w:cs="Times New Roman"/>
          <w:b/>
          <w:color w:val="000000"/>
          <w:kern w:val="36"/>
          <w:sz w:val="32"/>
          <w:szCs w:val="32"/>
          <w:lang w:eastAsia="ru-RU"/>
        </w:rPr>
      </w:pPr>
      <w:r w:rsidRPr="00685762">
        <w:rPr>
          <w:rFonts w:ascii="Times New Roman" w:eastAsia="Times New Roman" w:hAnsi="Times New Roman" w:cs="Times New Roman"/>
          <w:b/>
          <w:color w:val="000000"/>
          <w:kern w:val="36"/>
          <w:sz w:val="32"/>
          <w:szCs w:val="32"/>
          <w:lang w:eastAsia="ru-RU"/>
        </w:rPr>
        <w:t xml:space="preserve">Инструкция о порядке осуществления контроля </w:t>
      </w:r>
      <w:r w:rsidRPr="00685762">
        <w:rPr>
          <w:rFonts w:ascii="Times New Roman" w:eastAsia="Times New Roman" w:hAnsi="Times New Roman" w:cs="Times New Roman"/>
          <w:b/>
          <w:color w:val="000000"/>
          <w:kern w:val="36"/>
          <w:sz w:val="32"/>
          <w:szCs w:val="32"/>
          <w:lang w:eastAsia="ru-RU"/>
        </w:rPr>
        <w:br/>
        <w:t xml:space="preserve">за соблюдением работниками требований по охране труда </w:t>
      </w:r>
      <w:r w:rsidRPr="00685762">
        <w:rPr>
          <w:rFonts w:ascii="Times New Roman" w:eastAsia="Times New Roman" w:hAnsi="Times New Roman" w:cs="Times New Roman"/>
          <w:b/>
          <w:color w:val="000000"/>
          <w:kern w:val="36"/>
          <w:sz w:val="32"/>
          <w:szCs w:val="32"/>
          <w:lang w:eastAsia="ru-RU"/>
        </w:rPr>
        <w:br/>
        <w:t>в организации и структурных подразделениях, утвержденная постановлением Министерства труда и социальной защиты Республики Беларусь от 15 мая 2020 г. № 51</w:t>
      </w:r>
    </w:p>
    <w:p w14:paraId="04186EDB" w14:textId="77777777" w:rsidR="00685762" w:rsidRPr="00685762" w:rsidRDefault="00685762" w:rsidP="00685762">
      <w:pPr>
        <w:tabs>
          <w:tab w:val="left" w:pos="2895"/>
        </w:tabs>
        <w:spacing w:after="0" w:line="300" w:lineRule="exact"/>
        <w:jc w:val="center"/>
        <w:rPr>
          <w:rFonts w:ascii="Times New Roman" w:eastAsia="Times New Roman" w:hAnsi="Times New Roman" w:cs="Times New Roman"/>
          <w:b/>
          <w:color w:val="000000"/>
          <w:kern w:val="36"/>
          <w:sz w:val="32"/>
          <w:szCs w:val="32"/>
          <w:lang w:eastAsia="ru-RU"/>
        </w:rPr>
      </w:pPr>
    </w:p>
    <w:tbl>
      <w:tblPr>
        <w:tblStyle w:val="a4"/>
        <w:tblW w:w="0" w:type="auto"/>
        <w:tblLook w:val="04A0" w:firstRow="1" w:lastRow="0" w:firstColumn="1" w:lastColumn="0" w:noHBand="0" w:noVBand="1"/>
      </w:tblPr>
      <w:tblGrid>
        <w:gridCol w:w="5891"/>
        <w:gridCol w:w="1663"/>
        <w:gridCol w:w="963"/>
        <w:gridCol w:w="828"/>
      </w:tblGrid>
      <w:tr w:rsidR="00685762" w:rsidRPr="00FB6500" w14:paraId="3D98AC09" w14:textId="77777777" w:rsidTr="009163ED">
        <w:tc>
          <w:tcPr>
            <w:tcW w:w="6091" w:type="dxa"/>
          </w:tcPr>
          <w:p w14:paraId="33EDEF43" w14:textId="3A7A01B1"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Содержание</w:t>
            </w:r>
          </w:p>
        </w:tc>
        <w:tc>
          <w:tcPr>
            <w:tcW w:w="1701" w:type="dxa"/>
          </w:tcPr>
          <w:p w14:paraId="4A00AFFC" w14:textId="77777777"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Пункт НПА</w:t>
            </w:r>
          </w:p>
        </w:tc>
        <w:tc>
          <w:tcPr>
            <w:tcW w:w="992" w:type="dxa"/>
            <w:vAlign w:val="center"/>
          </w:tcPr>
          <w:p w14:paraId="176C3DCD"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да</w:t>
            </w:r>
          </w:p>
        </w:tc>
        <w:tc>
          <w:tcPr>
            <w:tcW w:w="843" w:type="dxa"/>
            <w:vAlign w:val="center"/>
          </w:tcPr>
          <w:p w14:paraId="2E8BA07D"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нет</w:t>
            </w:r>
          </w:p>
        </w:tc>
      </w:tr>
      <w:tr w:rsidR="00685762" w:rsidRPr="00FB6500" w14:paraId="31377BA2" w14:textId="77777777" w:rsidTr="009163ED">
        <w:tc>
          <w:tcPr>
            <w:tcW w:w="6091" w:type="dxa"/>
          </w:tcPr>
          <w:p w14:paraId="250C99D5"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1</w:t>
            </w:r>
          </w:p>
        </w:tc>
        <w:tc>
          <w:tcPr>
            <w:tcW w:w="1701" w:type="dxa"/>
          </w:tcPr>
          <w:p w14:paraId="6F763B92"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2</w:t>
            </w:r>
          </w:p>
        </w:tc>
        <w:tc>
          <w:tcPr>
            <w:tcW w:w="992" w:type="dxa"/>
          </w:tcPr>
          <w:p w14:paraId="25D83CE9"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3</w:t>
            </w:r>
          </w:p>
        </w:tc>
        <w:tc>
          <w:tcPr>
            <w:tcW w:w="843" w:type="dxa"/>
          </w:tcPr>
          <w:p w14:paraId="73A58DA2"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4</w:t>
            </w:r>
          </w:p>
        </w:tc>
      </w:tr>
      <w:tr w:rsidR="00685762" w:rsidRPr="00B8534A" w14:paraId="17BA5E7D" w14:textId="77777777" w:rsidTr="009163ED">
        <w:tc>
          <w:tcPr>
            <w:tcW w:w="6091" w:type="dxa"/>
          </w:tcPr>
          <w:p w14:paraId="388ED264" w14:textId="77777777" w:rsidR="00685762" w:rsidRPr="00594EF9" w:rsidRDefault="00685762" w:rsidP="009163ED">
            <w:pPr>
              <w:pStyle w:val="a3"/>
              <w:tabs>
                <w:tab w:val="left" w:pos="567"/>
              </w:tabs>
              <w:spacing w:line="240" w:lineRule="exact"/>
              <w:ind w:left="0"/>
              <w:jc w:val="both"/>
              <w:rPr>
                <w:rFonts w:ascii="Times New Roman" w:hAnsi="Times New Roman" w:cs="Times New Roman"/>
                <w:sz w:val="26"/>
                <w:szCs w:val="26"/>
              </w:rPr>
            </w:pPr>
            <w:r w:rsidRPr="00594EF9">
              <w:rPr>
                <w:rFonts w:ascii="Times New Roman" w:hAnsi="Times New Roman" w:cs="Times New Roman"/>
                <w:sz w:val="26"/>
                <w:szCs w:val="26"/>
              </w:rPr>
              <w:t>1. В организации определен порядок осуществления контроля за соблюдением требований по охране труда.</w:t>
            </w:r>
          </w:p>
        </w:tc>
        <w:tc>
          <w:tcPr>
            <w:tcW w:w="1701" w:type="dxa"/>
          </w:tcPr>
          <w:p w14:paraId="5A2A0651" w14:textId="77777777" w:rsidR="00685762" w:rsidRPr="00594EF9" w:rsidRDefault="00685762" w:rsidP="009163ED">
            <w:pPr>
              <w:spacing w:line="240" w:lineRule="exact"/>
              <w:jc w:val="center"/>
              <w:rPr>
                <w:rFonts w:ascii="Times New Roman" w:hAnsi="Times New Roman" w:cs="Times New Roman"/>
                <w:sz w:val="26"/>
                <w:szCs w:val="26"/>
              </w:rPr>
            </w:pPr>
            <w:r w:rsidRPr="00594EF9">
              <w:rPr>
                <w:rFonts w:ascii="Times New Roman" w:hAnsi="Times New Roman" w:cs="Times New Roman"/>
                <w:sz w:val="26"/>
                <w:szCs w:val="26"/>
              </w:rPr>
              <w:t>часть первая пункта 3</w:t>
            </w:r>
          </w:p>
        </w:tc>
        <w:tc>
          <w:tcPr>
            <w:tcW w:w="992" w:type="dxa"/>
          </w:tcPr>
          <w:p w14:paraId="19412FEA"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74D7D95B"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15F4BEE7" w14:textId="77777777" w:rsidTr="009163ED">
        <w:trPr>
          <w:trHeight w:val="856"/>
        </w:trPr>
        <w:tc>
          <w:tcPr>
            <w:tcW w:w="6091" w:type="dxa"/>
          </w:tcPr>
          <w:p w14:paraId="63C7A093" w14:textId="77777777" w:rsidR="00685762" w:rsidRPr="00594EF9" w:rsidRDefault="00685762" w:rsidP="009163ED">
            <w:pPr>
              <w:pStyle w:val="a3"/>
              <w:tabs>
                <w:tab w:val="left" w:pos="567"/>
              </w:tabs>
              <w:spacing w:line="240" w:lineRule="exact"/>
              <w:ind w:left="0"/>
              <w:jc w:val="both"/>
              <w:rPr>
                <w:rFonts w:ascii="Times New Roman" w:hAnsi="Times New Roman" w:cs="Times New Roman"/>
                <w:sz w:val="26"/>
                <w:szCs w:val="26"/>
              </w:rPr>
            </w:pPr>
            <w:r w:rsidRPr="00594EF9">
              <w:rPr>
                <w:rFonts w:ascii="Times New Roman" w:hAnsi="Times New Roman" w:cs="Times New Roman"/>
                <w:sz w:val="26"/>
                <w:szCs w:val="26"/>
              </w:rPr>
              <w:t>2. Результаты ежедневного и ежемесячного контроля заносятся в журнал контроля за соблюдением требований по охране труда, в котором указаны:</w:t>
            </w:r>
          </w:p>
          <w:p w14:paraId="7C6805F5" w14:textId="77777777" w:rsidR="00685762" w:rsidRPr="002D35F6" w:rsidRDefault="00685762" w:rsidP="009163ED">
            <w:pPr>
              <w:widowControl w:val="0"/>
              <w:shd w:val="clear" w:color="auto" w:fill="FFFFFF" w:themeFill="background1"/>
              <w:tabs>
                <w:tab w:val="left" w:pos="0"/>
              </w:tabs>
              <w:autoSpaceDE w:val="0"/>
              <w:autoSpaceDN w:val="0"/>
              <w:adjustRightInd w:val="0"/>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2D35F6">
              <w:rPr>
                <w:rFonts w:ascii="Times New Roman" w:hAnsi="Times New Roman" w:cs="Times New Roman"/>
                <w:sz w:val="26"/>
                <w:szCs w:val="26"/>
              </w:rPr>
              <w:t>наименование структурного подразделения;</w:t>
            </w:r>
          </w:p>
          <w:p w14:paraId="3DB9910C" w14:textId="77777777" w:rsidR="00685762" w:rsidRPr="00594EF9" w:rsidRDefault="00685762" w:rsidP="009163ED">
            <w:pPr>
              <w:pStyle w:val="a3"/>
              <w:widowControl w:val="0"/>
              <w:shd w:val="clear" w:color="auto" w:fill="FFFFFF" w:themeFill="background1"/>
              <w:tabs>
                <w:tab w:val="left" w:pos="0"/>
              </w:tabs>
              <w:autoSpaceDE w:val="0"/>
              <w:autoSpaceDN w:val="0"/>
              <w:adjustRightInd w:val="0"/>
              <w:spacing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594EF9">
              <w:rPr>
                <w:rFonts w:ascii="Times New Roman" w:hAnsi="Times New Roman" w:cs="Times New Roman"/>
                <w:sz w:val="26"/>
                <w:szCs w:val="26"/>
              </w:rPr>
              <w:t>дата проведения ежедневного или ежемесячного контроля;</w:t>
            </w:r>
          </w:p>
          <w:p w14:paraId="12FE5BBE" w14:textId="77777777" w:rsidR="00685762" w:rsidRPr="00594EF9" w:rsidRDefault="00685762" w:rsidP="009163ED">
            <w:pPr>
              <w:pStyle w:val="a3"/>
              <w:widowControl w:val="0"/>
              <w:shd w:val="clear" w:color="auto" w:fill="FFFFFF" w:themeFill="background1"/>
              <w:tabs>
                <w:tab w:val="left" w:pos="0"/>
              </w:tabs>
              <w:autoSpaceDE w:val="0"/>
              <w:autoSpaceDN w:val="0"/>
              <w:adjustRightInd w:val="0"/>
              <w:spacing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594EF9">
              <w:rPr>
                <w:rFonts w:ascii="Times New Roman" w:hAnsi="Times New Roman" w:cs="Times New Roman"/>
                <w:sz w:val="26"/>
                <w:szCs w:val="26"/>
              </w:rPr>
              <w:t>фамилия, инициалы непосредственных руководителей, руководителей структурных подразделений, их подписи;</w:t>
            </w:r>
          </w:p>
          <w:p w14:paraId="43124E75" w14:textId="77777777" w:rsidR="00685762" w:rsidRPr="00594EF9" w:rsidRDefault="00685762" w:rsidP="009163ED">
            <w:pPr>
              <w:pStyle w:val="a3"/>
              <w:widowControl w:val="0"/>
              <w:shd w:val="clear" w:color="auto" w:fill="FFFFFF" w:themeFill="background1"/>
              <w:tabs>
                <w:tab w:val="left" w:pos="0"/>
              </w:tabs>
              <w:autoSpaceDE w:val="0"/>
              <w:autoSpaceDN w:val="0"/>
              <w:adjustRightInd w:val="0"/>
              <w:spacing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594EF9">
              <w:rPr>
                <w:rFonts w:ascii="Times New Roman" w:hAnsi="Times New Roman" w:cs="Times New Roman"/>
                <w:sz w:val="26"/>
                <w:szCs w:val="26"/>
              </w:rPr>
              <w:t>выявленные нарушения требований по охране труда;</w:t>
            </w:r>
          </w:p>
          <w:p w14:paraId="3058AE74" w14:textId="77777777" w:rsidR="00685762" w:rsidRPr="00594EF9" w:rsidRDefault="00685762" w:rsidP="009163ED">
            <w:pPr>
              <w:pStyle w:val="a3"/>
              <w:widowControl w:val="0"/>
              <w:shd w:val="clear" w:color="auto" w:fill="FFFFFF" w:themeFill="background1"/>
              <w:tabs>
                <w:tab w:val="left" w:pos="0"/>
              </w:tabs>
              <w:autoSpaceDE w:val="0"/>
              <w:autoSpaceDN w:val="0"/>
              <w:adjustRightInd w:val="0"/>
              <w:spacing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594EF9">
              <w:rPr>
                <w:rFonts w:ascii="Times New Roman" w:hAnsi="Times New Roman" w:cs="Times New Roman"/>
                <w:sz w:val="26"/>
                <w:szCs w:val="26"/>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w:t>
            </w:r>
            <w:r>
              <w:rPr>
                <w:rFonts w:ascii="Times New Roman" w:hAnsi="Times New Roman" w:cs="Times New Roman"/>
                <w:sz w:val="26"/>
                <w:szCs w:val="26"/>
              </w:rPr>
              <w:t>ого</w:t>
            </w:r>
            <w:r w:rsidRPr="00594EF9">
              <w:rPr>
                <w:rFonts w:ascii="Times New Roman" w:hAnsi="Times New Roman" w:cs="Times New Roman"/>
                <w:sz w:val="26"/>
                <w:szCs w:val="26"/>
              </w:rPr>
              <w:t xml:space="preserve"> за выполнение этих мероприятий, </w:t>
            </w:r>
            <w:r>
              <w:rPr>
                <w:rFonts w:ascii="Times New Roman" w:hAnsi="Times New Roman" w:cs="Times New Roman"/>
                <w:sz w:val="26"/>
                <w:szCs w:val="26"/>
              </w:rPr>
              <w:t>его</w:t>
            </w:r>
            <w:r w:rsidRPr="00594EF9">
              <w:rPr>
                <w:rFonts w:ascii="Times New Roman" w:hAnsi="Times New Roman" w:cs="Times New Roman"/>
                <w:sz w:val="26"/>
                <w:szCs w:val="26"/>
              </w:rPr>
              <w:t xml:space="preserve"> подпис</w:t>
            </w:r>
            <w:r>
              <w:rPr>
                <w:rFonts w:ascii="Times New Roman" w:hAnsi="Times New Roman" w:cs="Times New Roman"/>
                <w:sz w:val="26"/>
                <w:szCs w:val="26"/>
              </w:rPr>
              <w:t>ь</w:t>
            </w:r>
            <w:r w:rsidRPr="00594EF9">
              <w:rPr>
                <w:rFonts w:ascii="Times New Roman" w:hAnsi="Times New Roman" w:cs="Times New Roman"/>
                <w:sz w:val="26"/>
                <w:szCs w:val="26"/>
              </w:rPr>
              <w:t>;</w:t>
            </w:r>
          </w:p>
          <w:p w14:paraId="55296AB6" w14:textId="77777777" w:rsidR="00685762" w:rsidRPr="00594EF9" w:rsidRDefault="00685762" w:rsidP="009163ED">
            <w:pPr>
              <w:pStyle w:val="a3"/>
              <w:widowControl w:val="0"/>
              <w:shd w:val="clear" w:color="auto" w:fill="FFFFFF" w:themeFill="background1"/>
              <w:tabs>
                <w:tab w:val="left" w:pos="0"/>
              </w:tabs>
              <w:autoSpaceDE w:val="0"/>
              <w:autoSpaceDN w:val="0"/>
              <w:adjustRightInd w:val="0"/>
              <w:spacing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594EF9">
              <w:rPr>
                <w:rFonts w:ascii="Times New Roman" w:hAnsi="Times New Roman" w:cs="Times New Roman"/>
                <w:sz w:val="26"/>
                <w:szCs w:val="26"/>
              </w:rPr>
              <w:t>информация о выполнении мероприятий по устранению нарушений требований по охране труда.</w:t>
            </w:r>
          </w:p>
        </w:tc>
        <w:tc>
          <w:tcPr>
            <w:tcW w:w="1701" w:type="dxa"/>
          </w:tcPr>
          <w:p w14:paraId="30EFA867" w14:textId="77777777" w:rsidR="00685762" w:rsidRPr="00594EF9" w:rsidRDefault="00685762" w:rsidP="009163ED">
            <w:pPr>
              <w:spacing w:line="240" w:lineRule="exact"/>
              <w:jc w:val="center"/>
              <w:rPr>
                <w:rFonts w:ascii="Times New Roman" w:hAnsi="Times New Roman" w:cs="Times New Roman"/>
                <w:sz w:val="26"/>
                <w:szCs w:val="26"/>
              </w:rPr>
            </w:pPr>
            <w:r>
              <w:rPr>
                <w:rFonts w:ascii="Times New Roman" w:hAnsi="Times New Roman" w:cs="Times New Roman"/>
                <w:sz w:val="26"/>
                <w:szCs w:val="26"/>
              </w:rPr>
              <w:t>часть первая пункта 18</w:t>
            </w:r>
          </w:p>
        </w:tc>
        <w:tc>
          <w:tcPr>
            <w:tcW w:w="992" w:type="dxa"/>
          </w:tcPr>
          <w:p w14:paraId="751C3A8D"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56FF29D5" w14:textId="77777777" w:rsidR="00685762" w:rsidRPr="00B8534A" w:rsidRDefault="00685762" w:rsidP="009163ED">
            <w:pPr>
              <w:spacing w:line="260" w:lineRule="exact"/>
              <w:jc w:val="center"/>
              <w:rPr>
                <w:rFonts w:ascii="Times New Roman" w:hAnsi="Times New Roman" w:cs="Times New Roman"/>
                <w:sz w:val="26"/>
                <w:szCs w:val="26"/>
              </w:rPr>
            </w:pPr>
          </w:p>
        </w:tc>
      </w:tr>
      <w:tr w:rsidR="00685762" w:rsidRPr="00B8534A" w14:paraId="562ECD06" w14:textId="77777777" w:rsidTr="009163ED">
        <w:tc>
          <w:tcPr>
            <w:tcW w:w="6091" w:type="dxa"/>
          </w:tcPr>
          <w:p w14:paraId="694C5452" w14:textId="77777777" w:rsidR="00685762" w:rsidRPr="00594EF9" w:rsidRDefault="00685762" w:rsidP="009163ED">
            <w:pPr>
              <w:pStyle w:val="a3"/>
              <w:tabs>
                <w:tab w:val="left" w:pos="567"/>
              </w:tabs>
              <w:spacing w:line="240" w:lineRule="exact"/>
              <w:ind w:left="0"/>
              <w:jc w:val="both"/>
              <w:rPr>
                <w:rFonts w:ascii="Times New Roman" w:hAnsi="Times New Roman" w:cs="Times New Roman"/>
                <w:sz w:val="26"/>
                <w:szCs w:val="26"/>
              </w:rPr>
            </w:pPr>
            <w:r w:rsidRPr="00594EF9">
              <w:rPr>
                <w:rFonts w:ascii="Times New Roman" w:hAnsi="Times New Roman" w:cs="Times New Roman"/>
                <w:sz w:val="26"/>
                <w:szCs w:val="26"/>
              </w:rPr>
              <w:t xml:space="preserve">3. Результаты ежеквартального контроля оформляются актом. </w:t>
            </w:r>
          </w:p>
        </w:tc>
        <w:tc>
          <w:tcPr>
            <w:tcW w:w="1701" w:type="dxa"/>
          </w:tcPr>
          <w:p w14:paraId="304BB4AB" w14:textId="77777777" w:rsidR="00685762" w:rsidRPr="00594EF9" w:rsidRDefault="00685762" w:rsidP="009163ED">
            <w:pPr>
              <w:spacing w:line="240" w:lineRule="exact"/>
              <w:jc w:val="center"/>
              <w:rPr>
                <w:rFonts w:ascii="Times New Roman" w:hAnsi="Times New Roman" w:cs="Times New Roman"/>
                <w:sz w:val="26"/>
                <w:szCs w:val="26"/>
              </w:rPr>
            </w:pPr>
            <w:r>
              <w:rPr>
                <w:rFonts w:ascii="Times New Roman" w:hAnsi="Times New Roman" w:cs="Times New Roman"/>
                <w:sz w:val="26"/>
                <w:szCs w:val="26"/>
              </w:rPr>
              <w:t>пункт 19</w:t>
            </w:r>
          </w:p>
        </w:tc>
        <w:tc>
          <w:tcPr>
            <w:tcW w:w="992" w:type="dxa"/>
          </w:tcPr>
          <w:p w14:paraId="635EC6A8" w14:textId="77777777" w:rsidR="00685762" w:rsidRPr="00B8534A" w:rsidRDefault="00685762" w:rsidP="009163ED">
            <w:pPr>
              <w:spacing w:line="260" w:lineRule="exact"/>
              <w:jc w:val="center"/>
              <w:rPr>
                <w:rFonts w:ascii="Times New Roman" w:hAnsi="Times New Roman" w:cs="Times New Roman"/>
                <w:sz w:val="26"/>
                <w:szCs w:val="26"/>
              </w:rPr>
            </w:pPr>
          </w:p>
        </w:tc>
        <w:tc>
          <w:tcPr>
            <w:tcW w:w="843" w:type="dxa"/>
          </w:tcPr>
          <w:p w14:paraId="45F80042" w14:textId="77777777" w:rsidR="00685762" w:rsidRPr="00B8534A" w:rsidRDefault="00685762" w:rsidP="009163ED">
            <w:pPr>
              <w:spacing w:line="260" w:lineRule="exact"/>
              <w:jc w:val="center"/>
              <w:rPr>
                <w:rFonts w:ascii="Times New Roman" w:hAnsi="Times New Roman" w:cs="Times New Roman"/>
                <w:sz w:val="26"/>
                <w:szCs w:val="26"/>
              </w:rPr>
            </w:pPr>
          </w:p>
        </w:tc>
      </w:tr>
    </w:tbl>
    <w:p w14:paraId="5C7C5258" w14:textId="77777777" w:rsidR="00685762" w:rsidRDefault="00685762" w:rsidP="00685762">
      <w:pPr>
        <w:tabs>
          <w:tab w:val="left" w:pos="1440"/>
        </w:tabs>
        <w:spacing w:after="0" w:line="300" w:lineRule="exact"/>
        <w:jc w:val="center"/>
        <w:rPr>
          <w:rFonts w:ascii="Times New Roman" w:eastAsia="Times New Roman" w:hAnsi="Times New Roman"/>
          <w:sz w:val="32"/>
          <w:szCs w:val="32"/>
          <w:lang w:eastAsia="ru-RU"/>
        </w:rPr>
      </w:pPr>
    </w:p>
    <w:p w14:paraId="4C702A5C" w14:textId="77777777" w:rsidR="008951DB" w:rsidRDefault="008951DB" w:rsidP="00685762">
      <w:pPr>
        <w:tabs>
          <w:tab w:val="left" w:pos="1440"/>
        </w:tabs>
        <w:spacing w:after="0" w:line="300" w:lineRule="exact"/>
        <w:jc w:val="center"/>
        <w:rPr>
          <w:rFonts w:ascii="Times New Roman" w:eastAsia="Times New Roman" w:hAnsi="Times New Roman"/>
          <w:b/>
          <w:bCs/>
          <w:sz w:val="32"/>
          <w:szCs w:val="32"/>
          <w:lang w:eastAsia="ru-RU"/>
        </w:rPr>
      </w:pPr>
    </w:p>
    <w:p w14:paraId="135372A2" w14:textId="77777777" w:rsidR="008951DB" w:rsidRDefault="008951DB" w:rsidP="00685762">
      <w:pPr>
        <w:tabs>
          <w:tab w:val="left" w:pos="1440"/>
        </w:tabs>
        <w:spacing w:after="0" w:line="300" w:lineRule="exact"/>
        <w:jc w:val="center"/>
        <w:rPr>
          <w:rFonts w:ascii="Times New Roman" w:eastAsia="Times New Roman" w:hAnsi="Times New Roman"/>
          <w:b/>
          <w:bCs/>
          <w:sz w:val="32"/>
          <w:szCs w:val="32"/>
          <w:lang w:eastAsia="ru-RU"/>
        </w:rPr>
      </w:pPr>
    </w:p>
    <w:p w14:paraId="286FDAC7" w14:textId="0615F48D" w:rsidR="00685762" w:rsidRPr="00685762" w:rsidRDefault="00685762" w:rsidP="00685762">
      <w:pPr>
        <w:tabs>
          <w:tab w:val="left" w:pos="1440"/>
        </w:tabs>
        <w:spacing w:after="0" w:line="300" w:lineRule="exact"/>
        <w:jc w:val="center"/>
        <w:rPr>
          <w:rFonts w:ascii="Times New Roman" w:eastAsia="Times New Roman" w:hAnsi="Times New Roman"/>
          <w:b/>
          <w:bCs/>
          <w:sz w:val="32"/>
          <w:szCs w:val="32"/>
          <w:lang w:eastAsia="ru-RU"/>
        </w:rPr>
      </w:pPr>
      <w:r w:rsidRPr="00685762">
        <w:rPr>
          <w:rFonts w:ascii="Times New Roman" w:eastAsia="Times New Roman" w:hAnsi="Times New Roman"/>
          <w:b/>
          <w:bCs/>
          <w:sz w:val="32"/>
          <w:szCs w:val="32"/>
          <w:lang w:eastAsia="ru-RU"/>
        </w:rPr>
        <w:lastRenderedPageBreak/>
        <w:t xml:space="preserve">Правила охраны труда при работе на высоте, утвержденные постановлением Министерства труда Республики Беларусь </w:t>
      </w:r>
      <w:r w:rsidRPr="00685762">
        <w:rPr>
          <w:rFonts w:ascii="Times New Roman" w:eastAsia="Times New Roman" w:hAnsi="Times New Roman"/>
          <w:b/>
          <w:bCs/>
          <w:sz w:val="32"/>
          <w:szCs w:val="32"/>
          <w:lang w:eastAsia="ru-RU"/>
        </w:rPr>
        <w:br/>
        <w:t>от 28 апреля 2001 г. № 52</w:t>
      </w:r>
    </w:p>
    <w:p w14:paraId="1920E603" w14:textId="77777777" w:rsidR="00685762" w:rsidRPr="002C77BF" w:rsidRDefault="00685762" w:rsidP="00685762">
      <w:pPr>
        <w:tabs>
          <w:tab w:val="left" w:pos="1440"/>
        </w:tabs>
        <w:spacing w:after="0" w:line="300" w:lineRule="exact"/>
        <w:jc w:val="center"/>
        <w:rPr>
          <w:rFonts w:ascii="Times New Roman" w:eastAsia="Times New Roman" w:hAnsi="Times New Roman" w:cs="Times New Roman"/>
          <w:bCs/>
          <w:color w:val="000000"/>
          <w:kern w:val="36"/>
          <w:sz w:val="32"/>
          <w:szCs w:val="32"/>
          <w:lang w:eastAsia="ru-RU"/>
        </w:rPr>
      </w:pPr>
    </w:p>
    <w:tbl>
      <w:tblPr>
        <w:tblStyle w:val="a4"/>
        <w:tblW w:w="0" w:type="auto"/>
        <w:tblLook w:val="04A0" w:firstRow="1" w:lastRow="0" w:firstColumn="1" w:lastColumn="0" w:noHBand="0" w:noVBand="1"/>
      </w:tblPr>
      <w:tblGrid>
        <w:gridCol w:w="5891"/>
        <w:gridCol w:w="1662"/>
        <w:gridCol w:w="963"/>
        <w:gridCol w:w="828"/>
      </w:tblGrid>
      <w:tr w:rsidR="00685762" w:rsidRPr="00FB6500" w14:paraId="3F475DF1" w14:textId="77777777" w:rsidTr="009163ED">
        <w:tc>
          <w:tcPr>
            <w:tcW w:w="5891" w:type="dxa"/>
          </w:tcPr>
          <w:p w14:paraId="6628D1D7" w14:textId="70735892"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Содержание</w:t>
            </w:r>
          </w:p>
        </w:tc>
        <w:tc>
          <w:tcPr>
            <w:tcW w:w="1662" w:type="dxa"/>
          </w:tcPr>
          <w:p w14:paraId="4707253C" w14:textId="77777777" w:rsidR="00685762" w:rsidRPr="00FB6500" w:rsidRDefault="00685762" w:rsidP="00685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Пункт НПА</w:t>
            </w:r>
          </w:p>
        </w:tc>
        <w:tc>
          <w:tcPr>
            <w:tcW w:w="963" w:type="dxa"/>
            <w:vAlign w:val="center"/>
          </w:tcPr>
          <w:p w14:paraId="782C397F"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да</w:t>
            </w:r>
          </w:p>
        </w:tc>
        <w:tc>
          <w:tcPr>
            <w:tcW w:w="828" w:type="dxa"/>
            <w:vAlign w:val="center"/>
          </w:tcPr>
          <w:p w14:paraId="53A6C102" w14:textId="77777777" w:rsidR="00685762" w:rsidRPr="00FB6500" w:rsidRDefault="00685762" w:rsidP="00685762">
            <w:pPr>
              <w:spacing w:after="0" w:line="240" w:lineRule="auto"/>
              <w:jc w:val="center"/>
              <w:rPr>
                <w:rFonts w:ascii="Times New Roman" w:hAnsi="Times New Roman" w:cs="Times New Roman"/>
                <w:sz w:val="24"/>
                <w:szCs w:val="24"/>
              </w:rPr>
            </w:pPr>
            <w:r w:rsidRPr="00FB6500">
              <w:rPr>
                <w:rFonts w:ascii="Times New Roman" w:hAnsi="Times New Roman" w:cs="Times New Roman"/>
                <w:sz w:val="24"/>
                <w:szCs w:val="24"/>
              </w:rPr>
              <w:t>нет</w:t>
            </w:r>
          </w:p>
        </w:tc>
      </w:tr>
      <w:tr w:rsidR="00685762" w:rsidRPr="00FB6500" w14:paraId="121E08C7" w14:textId="77777777" w:rsidTr="009163ED">
        <w:tc>
          <w:tcPr>
            <w:tcW w:w="5891" w:type="dxa"/>
          </w:tcPr>
          <w:p w14:paraId="2FEBB5D4"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1</w:t>
            </w:r>
          </w:p>
        </w:tc>
        <w:tc>
          <w:tcPr>
            <w:tcW w:w="1662" w:type="dxa"/>
          </w:tcPr>
          <w:p w14:paraId="00AB403D"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2</w:t>
            </w:r>
          </w:p>
        </w:tc>
        <w:tc>
          <w:tcPr>
            <w:tcW w:w="963" w:type="dxa"/>
          </w:tcPr>
          <w:p w14:paraId="44CC1CCE"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3</w:t>
            </w:r>
          </w:p>
        </w:tc>
        <w:tc>
          <w:tcPr>
            <w:tcW w:w="828" w:type="dxa"/>
          </w:tcPr>
          <w:p w14:paraId="6579F0F6" w14:textId="77777777" w:rsidR="00685762" w:rsidRPr="00FB6500" w:rsidRDefault="00685762" w:rsidP="00685762">
            <w:pPr>
              <w:spacing w:after="0" w:line="240" w:lineRule="auto"/>
              <w:jc w:val="center"/>
              <w:rPr>
                <w:rFonts w:ascii="Times New Roman" w:hAnsi="Times New Roman" w:cs="Times New Roman"/>
                <w:sz w:val="26"/>
                <w:szCs w:val="26"/>
              </w:rPr>
            </w:pPr>
            <w:r w:rsidRPr="00FB6500">
              <w:rPr>
                <w:rFonts w:ascii="Times New Roman" w:hAnsi="Times New Roman" w:cs="Times New Roman"/>
                <w:sz w:val="26"/>
                <w:szCs w:val="26"/>
              </w:rPr>
              <w:t>4</w:t>
            </w:r>
          </w:p>
        </w:tc>
      </w:tr>
      <w:tr w:rsidR="00685762" w:rsidRPr="00FB6500" w14:paraId="27C58582" w14:textId="77777777" w:rsidTr="009163ED">
        <w:tc>
          <w:tcPr>
            <w:tcW w:w="9344" w:type="dxa"/>
            <w:gridSpan w:val="4"/>
          </w:tcPr>
          <w:p w14:paraId="254373FD" w14:textId="77777777" w:rsidR="00685762" w:rsidRPr="00910BCF" w:rsidRDefault="00685762" w:rsidP="00685762">
            <w:pPr>
              <w:spacing w:after="0" w:line="240" w:lineRule="auto"/>
              <w:jc w:val="center"/>
              <w:rPr>
                <w:rFonts w:ascii="Times New Roman" w:hAnsi="Times New Roman" w:cs="Times New Roman"/>
                <w:b/>
                <w:sz w:val="26"/>
                <w:szCs w:val="26"/>
              </w:rPr>
            </w:pPr>
            <w:r w:rsidRPr="00910BCF">
              <w:rPr>
                <w:rFonts w:ascii="Times New Roman" w:hAnsi="Times New Roman" w:cs="Times New Roman"/>
                <w:b/>
                <w:sz w:val="26"/>
                <w:szCs w:val="26"/>
              </w:rPr>
              <w:t>Требования к лестницам и стремянкам</w:t>
            </w:r>
          </w:p>
        </w:tc>
      </w:tr>
      <w:tr w:rsidR="00685762" w:rsidRPr="00B8534A" w14:paraId="7CED0A2E" w14:textId="77777777" w:rsidTr="009163ED">
        <w:tc>
          <w:tcPr>
            <w:tcW w:w="5891" w:type="dxa"/>
          </w:tcPr>
          <w:p w14:paraId="5F9F8279"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1. На лестницах указан</w:t>
            </w:r>
            <w:r>
              <w:rPr>
                <w:rFonts w:eastAsia="Calibri" w:cs="Times New Roman"/>
                <w:kern w:val="0"/>
                <w:sz w:val="26"/>
                <w:szCs w:val="26"/>
                <w:lang w:eastAsia="en-US" w:bidi="ar-SA"/>
              </w:rPr>
              <w:t>ы:</w:t>
            </w:r>
            <w:r w:rsidRPr="005A7F2B">
              <w:rPr>
                <w:rFonts w:eastAsia="Calibri" w:cs="Times New Roman"/>
                <w:kern w:val="0"/>
                <w:sz w:val="26"/>
                <w:szCs w:val="26"/>
                <w:lang w:eastAsia="en-US" w:bidi="ar-SA"/>
              </w:rPr>
              <w:t xml:space="preserve"> инвентарный номер; дата следующего испытания; принадлежность цеху (участку и тому подобное): у деревянных и металлических</w:t>
            </w:r>
            <w:r>
              <w:rPr>
                <w:rFonts w:eastAsia="Calibri" w:cs="Times New Roman"/>
                <w:kern w:val="0"/>
                <w:sz w:val="26"/>
                <w:szCs w:val="26"/>
                <w:lang w:eastAsia="en-US" w:bidi="ar-SA"/>
              </w:rPr>
              <w:t xml:space="preserve"> </w:t>
            </w:r>
            <w:r w:rsidRPr="00971897">
              <w:rPr>
                <w:rFonts w:eastAsia="Calibri" w:cs="Times New Roman"/>
                <w:kern w:val="0"/>
                <w:sz w:val="26"/>
                <w:szCs w:val="26"/>
                <w:lang w:eastAsia="en-US" w:bidi="ar-SA"/>
              </w:rPr>
              <w:t xml:space="preserve">– </w:t>
            </w:r>
            <w:r w:rsidRPr="005A7F2B">
              <w:rPr>
                <w:rFonts w:eastAsia="Calibri" w:cs="Times New Roman"/>
                <w:kern w:val="0"/>
                <w:sz w:val="26"/>
                <w:szCs w:val="26"/>
                <w:lang w:eastAsia="en-US" w:bidi="ar-SA"/>
              </w:rPr>
              <w:t xml:space="preserve">на тетивах, у веревочных </w:t>
            </w:r>
            <w:r w:rsidRPr="00971897">
              <w:rPr>
                <w:rFonts w:eastAsia="Calibri" w:cs="Times New Roman"/>
                <w:kern w:val="0"/>
                <w:sz w:val="26"/>
                <w:szCs w:val="26"/>
                <w:lang w:eastAsia="en-US" w:bidi="ar-SA"/>
              </w:rPr>
              <w:t>–</w:t>
            </w:r>
            <w:r w:rsidRPr="005A7F2B">
              <w:rPr>
                <w:rFonts w:eastAsia="Calibri" w:cs="Times New Roman"/>
                <w:kern w:val="0"/>
                <w:sz w:val="26"/>
                <w:szCs w:val="26"/>
                <w:lang w:eastAsia="en-US" w:bidi="ar-SA"/>
              </w:rPr>
              <w:t xml:space="preserve"> на прикрепленных к ним бирках.</w:t>
            </w:r>
          </w:p>
        </w:tc>
        <w:tc>
          <w:tcPr>
            <w:tcW w:w="1662" w:type="dxa"/>
            <w:vAlign w:val="center"/>
          </w:tcPr>
          <w:p w14:paraId="055D4948"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часть первая</w:t>
            </w:r>
          </w:p>
          <w:p w14:paraId="66D10328"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пункта 172</w:t>
            </w:r>
          </w:p>
        </w:tc>
        <w:tc>
          <w:tcPr>
            <w:tcW w:w="963" w:type="dxa"/>
          </w:tcPr>
          <w:p w14:paraId="7B72F19D"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03AC1D4F" w14:textId="77777777" w:rsidR="00685762" w:rsidRPr="005A7F2B" w:rsidRDefault="00685762" w:rsidP="009163ED">
            <w:pPr>
              <w:spacing w:line="260" w:lineRule="exact"/>
              <w:jc w:val="center"/>
              <w:rPr>
                <w:rFonts w:ascii="Times New Roman" w:hAnsi="Times New Roman" w:cs="Times New Roman"/>
                <w:sz w:val="26"/>
                <w:szCs w:val="26"/>
              </w:rPr>
            </w:pPr>
          </w:p>
        </w:tc>
      </w:tr>
      <w:tr w:rsidR="00685762" w:rsidRPr="00B8534A" w14:paraId="0903E7C7" w14:textId="77777777" w:rsidTr="009163ED">
        <w:tc>
          <w:tcPr>
            <w:tcW w:w="5891" w:type="dxa"/>
          </w:tcPr>
          <w:p w14:paraId="2CAC868A"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2. В процессе эксплуатации деревянные (веревочные и пластмассовые) лестницы подвергаются испытанию один раз в полгода.</w:t>
            </w:r>
          </w:p>
        </w:tc>
        <w:tc>
          <w:tcPr>
            <w:tcW w:w="1662" w:type="dxa"/>
            <w:vAlign w:val="center"/>
          </w:tcPr>
          <w:p w14:paraId="71B23179"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часть вторая</w:t>
            </w:r>
          </w:p>
          <w:p w14:paraId="5C20EAE3"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пункта 172</w:t>
            </w:r>
          </w:p>
        </w:tc>
        <w:tc>
          <w:tcPr>
            <w:tcW w:w="963" w:type="dxa"/>
          </w:tcPr>
          <w:p w14:paraId="75DFF116"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2B30C50A" w14:textId="77777777" w:rsidR="00685762" w:rsidRPr="005A7F2B" w:rsidRDefault="00685762" w:rsidP="009163ED">
            <w:pPr>
              <w:spacing w:line="260" w:lineRule="exact"/>
              <w:jc w:val="center"/>
              <w:rPr>
                <w:rFonts w:ascii="Times New Roman" w:hAnsi="Times New Roman" w:cs="Times New Roman"/>
                <w:sz w:val="26"/>
                <w:szCs w:val="26"/>
              </w:rPr>
            </w:pPr>
          </w:p>
        </w:tc>
      </w:tr>
      <w:tr w:rsidR="00685762" w:rsidRPr="00B8534A" w14:paraId="2CF588B5" w14:textId="77777777" w:rsidTr="009163ED">
        <w:tc>
          <w:tcPr>
            <w:tcW w:w="5891" w:type="dxa"/>
          </w:tcPr>
          <w:p w14:paraId="75DF7A48"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3. В процессе эксплуатации металлические лестницы подвергаются испытанию один раз в год.</w:t>
            </w:r>
          </w:p>
        </w:tc>
        <w:tc>
          <w:tcPr>
            <w:tcW w:w="1662" w:type="dxa"/>
            <w:vAlign w:val="center"/>
          </w:tcPr>
          <w:p w14:paraId="196316D1"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часть вторая</w:t>
            </w:r>
          </w:p>
          <w:p w14:paraId="096F10BE"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пункта 172</w:t>
            </w:r>
          </w:p>
        </w:tc>
        <w:tc>
          <w:tcPr>
            <w:tcW w:w="963" w:type="dxa"/>
          </w:tcPr>
          <w:p w14:paraId="04E20113"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6D4FE448" w14:textId="77777777" w:rsidR="00685762" w:rsidRPr="005A7F2B" w:rsidRDefault="00685762" w:rsidP="009163ED">
            <w:pPr>
              <w:spacing w:line="260" w:lineRule="exact"/>
              <w:jc w:val="center"/>
              <w:rPr>
                <w:rFonts w:ascii="Times New Roman" w:hAnsi="Times New Roman" w:cs="Times New Roman"/>
                <w:sz w:val="26"/>
                <w:szCs w:val="26"/>
              </w:rPr>
            </w:pPr>
          </w:p>
        </w:tc>
      </w:tr>
      <w:tr w:rsidR="00685762" w:rsidRPr="00B8534A" w14:paraId="42EC424C" w14:textId="77777777" w:rsidTr="009163ED">
        <w:tc>
          <w:tcPr>
            <w:tcW w:w="5891" w:type="dxa"/>
          </w:tcPr>
          <w:p w14:paraId="628A469E"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4. Дата и результаты периодических испытаний лестниц и стремянок фиксируются в журнале учета и испытаний лестниц.</w:t>
            </w:r>
          </w:p>
        </w:tc>
        <w:tc>
          <w:tcPr>
            <w:tcW w:w="1662" w:type="dxa"/>
            <w:vAlign w:val="center"/>
          </w:tcPr>
          <w:p w14:paraId="6DC40472"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часть третья</w:t>
            </w:r>
          </w:p>
          <w:p w14:paraId="13EB7C95"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пункта 172</w:t>
            </w:r>
          </w:p>
        </w:tc>
        <w:tc>
          <w:tcPr>
            <w:tcW w:w="963" w:type="dxa"/>
          </w:tcPr>
          <w:p w14:paraId="4C171AA6"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2D6626D3" w14:textId="77777777" w:rsidR="00685762" w:rsidRPr="005A7F2B" w:rsidRDefault="00685762" w:rsidP="009163ED">
            <w:pPr>
              <w:spacing w:line="260" w:lineRule="exact"/>
              <w:jc w:val="center"/>
              <w:rPr>
                <w:rFonts w:ascii="Times New Roman" w:hAnsi="Times New Roman" w:cs="Times New Roman"/>
                <w:sz w:val="26"/>
                <w:szCs w:val="26"/>
              </w:rPr>
            </w:pPr>
          </w:p>
        </w:tc>
      </w:tr>
      <w:tr w:rsidR="00685762" w:rsidRPr="00B8534A" w14:paraId="4C64921A" w14:textId="77777777" w:rsidTr="009163ED">
        <w:tc>
          <w:tcPr>
            <w:tcW w:w="5891" w:type="dxa"/>
          </w:tcPr>
          <w:p w14:paraId="7CB828AF"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5. Длина приставных деревянных лестниц составляет не более 5 м.</w:t>
            </w:r>
          </w:p>
        </w:tc>
        <w:tc>
          <w:tcPr>
            <w:tcW w:w="1662" w:type="dxa"/>
            <w:vAlign w:val="center"/>
          </w:tcPr>
          <w:p w14:paraId="3FFDC1ED"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часть первая</w:t>
            </w:r>
          </w:p>
          <w:p w14:paraId="050580C9"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пункта 173</w:t>
            </w:r>
          </w:p>
        </w:tc>
        <w:tc>
          <w:tcPr>
            <w:tcW w:w="963" w:type="dxa"/>
          </w:tcPr>
          <w:p w14:paraId="3F2A50C6"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556986C8" w14:textId="77777777" w:rsidR="00685762" w:rsidRPr="005A7F2B" w:rsidRDefault="00685762" w:rsidP="009163ED">
            <w:pPr>
              <w:spacing w:line="260" w:lineRule="exact"/>
              <w:jc w:val="center"/>
              <w:rPr>
                <w:rFonts w:ascii="Times New Roman" w:hAnsi="Times New Roman" w:cs="Times New Roman"/>
                <w:sz w:val="26"/>
                <w:szCs w:val="26"/>
              </w:rPr>
            </w:pPr>
          </w:p>
        </w:tc>
      </w:tr>
      <w:tr w:rsidR="00685762" w:rsidRPr="00B8534A" w14:paraId="6FF59997" w14:textId="77777777" w:rsidTr="009163ED">
        <w:tc>
          <w:tcPr>
            <w:tcW w:w="5891" w:type="dxa"/>
          </w:tcPr>
          <w:p w14:paraId="4945DB6B"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6. Приставные лестницы и стремянки снабжены устройством, предотвращающим возможность сдвига и опрокидывания их при работе</w:t>
            </w:r>
            <w:r>
              <w:rPr>
                <w:rFonts w:eastAsia="Calibri" w:cs="Times New Roman"/>
                <w:kern w:val="0"/>
                <w:sz w:val="26"/>
                <w:szCs w:val="26"/>
                <w:lang w:eastAsia="en-US" w:bidi="ar-SA"/>
              </w:rPr>
              <w:t>.</w:t>
            </w:r>
          </w:p>
        </w:tc>
        <w:tc>
          <w:tcPr>
            <w:tcW w:w="1662" w:type="dxa"/>
            <w:vAlign w:val="center"/>
          </w:tcPr>
          <w:p w14:paraId="17FF67E6"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 174</w:t>
            </w:r>
          </w:p>
        </w:tc>
        <w:tc>
          <w:tcPr>
            <w:tcW w:w="963" w:type="dxa"/>
          </w:tcPr>
          <w:p w14:paraId="3C4195BB"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3B1A0319" w14:textId="77777777" w:rsidR="00685762" w:rsidRPr="005A7F2B" w:rsidRDefault="00685762" w:rsidP="009163ED">
            <w:pPr>
              <w:spacing w:line="260" w:lineRule="exact"/>
              <w:jc w:val="center"/>
              <w:rPr>
                <w:rFonts w:ascii="Times New Roman" w:hAnsi="Times New Roman" w:cs="Times New Roman"/>
                <w:sz w:val="26"/>
                <w:szCs w:val="26"/>
              </w:rPr>
            </w:pPr>
          </w:p>
        </w:tc>
      </w:tr>
      <w:tr w:rsidR="00685762" w:rsidRPr="00B8534A" w14:paraId="285F405F" w14:textId="77777777" w:rsidTr="009163ED">
        <w:tc>
          <w:tcPr>
            <w:tcW w:w="5891" w:type="dxa"/>
          </w:tcPr>
          <w:p w14:paraId="3C1228F2"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7. На нижних концах приставных лестниц и стремянок имеются оковки с острыми наконечниками для установки на земле.</w:t>
            </w:r>
          </w:p>
        </w:tc>
        <w:tc>
          <w:tcPr>
            <w:tcW w:w="1662" w:type="dxa"/>
            <w:vAlign w:val="center"/>
          </w:tcPr>
          <w:p w14:paraId="1FB9A5C1"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 174</w:t>
            </w:r>
          </w:p>
        </w:tc>
        <w:tc>
          <w:tcPr>
            <w:tcW w:w="963" w:type="dxa"/>
          </w:tcPr>
          <w:p w14:paraId="3018AEC9"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3DF62E69" w14:textId="77777777" w:rsidR="00685762" w:rsidRPr="005A7F2B" w:rsidRDefault="00685762" w:rsidP="009163ED">
            <w:pPr>
              <w:spacing w:line="260" w:lineRule="exact"/>
              <w:jc w:val="center"/>
              <w:rPr>
                <w:rFonts w:ascii="Times New Roman" w:hAnsi="Times New Roman" w:cs="Times New Roman"/>
                <w:sz w:val="26"/>
                <w:szCs w:val="26"/>
              </w:rPr>
            </w:pPr>
          </w:p>
        </w:tc>
      </w:tr>
      <w:tr w:rsidR="00685762" w:rsidRPr="00B8534A" w14:paraId="04BFDACF" w14:textId="77777777" w:rsidTr="009163ED">
        <w:tc>
          <w:tcPr>
            <w:tcW w:w="5891" w:type="dxa"/>
          </w:tcPr>
          <w:p w14:paraId="69354843" w14:textId="77777777" w:rsidR="00685762" w:rsidRPr="005A7F2B" w:rsidRDefault="00685762" w:rsidP="009163ED">
            <w:pPr>
              <w:pStyle w:val="Standard"/>
              <w:tabs>
                <w:tab w:val="left" w:pos="567"/>
              </w:tabs>
              <w:spacing w:line="240" w:lineRule="exact"/>
              <w:jc w:val="both"/>
              <w:rPr>
                <w:rFonts w:eastAsia="Calibri" w:cs="Times New Roman"/>
                <w:kern w:val="0"/>
                <w:sz w:val="26"/>
                <w:szCs w:val="26"/>
                <w:lang w:eastAsia="en-US" w:bidi="ar-SA"/>
              </w:rPr>
            </w:pPr>
            <w:r w:rsidRPr="005A7F2B">
              <w:rPr>
                <w:rFonts w:eastAsia="Calibri" w:cs="Times New Roman"/>
                <w:kern w:val="0"/>
                <w:sz w:val="26"/>
                <w:szCs w:val="26"/>
                <w:lang w:eastAsia="en-US" w:bidi="ar-SA"/>
              </w:rPr>
              <w:t>8. При использовании лестниц и стремянок на гладких опорных поверхностях (паркет, металл, плитка, бетон)  надеты башмаки из резины или другого нескользящего материала.</w:t>
            </w:r>
          </w:p>
        </w:tc>
        <w:tc>
          <w:tcPr>
            <w:tcW w:w="1662" w:type="dxa"/>
            <w:vAlign w:val="center"/>
          </w:tcPr>
          <w:p w14:paraId="3C2224AE" w14:textId="77777777" w:rsidR="00685762" w:rsidRPr="005A7F2B" w:rsidRDefault="00685762" w:rsidP="009163ED">
            <w:pPr>
              <w:pStyle w:val="Standard"/>
              <w:spacing w:line="240" w:lineRule="exact"/>
              <w:jc w:val="center"/>
              <w:rPr>
                <w:rFonts w:eastAsia="Calibri" w:cs="Times New Roman"/>
                <w:kern w:val="0"/>
                <w:sz w:val="26"/>
                <w:szCs w:val="26"/>
                <w:lang w:eastAsia="en-US" w:bidi="ar-SA"/>
              </w:rPr>
            </w:pPr>
            <w:r w:rsidRPr="005A7F2B">
              <w:rPr>
                <w:rFonts w:eastAsia="Calibri" w:cs="Times New Roman"/>
                <w:kern w:val="0"/>
                <w:sz w:val="26"/>
                <w:szCs w:val="26"/>
                <w:lang w:eastAsia="en-US" w:bidi="ar-SA"/>
              </w:rPr>
              <w:t>пункт 174</w:t>
            </w:r>
          </w:p>
        </w:tc>
        <w:tc>
          <w:tcPr>
            <w:tcW w:w="963" w:type="dxa"/>
          </w:tcPr>
          <w:p w14:paraId="04E60819" w14:textId="77777777" w:rsidR="00685762" w:rsidRPr="005A7F2B" w:rsidRDefault="00685762" w:rsidP="009163ED">
            <w:pPr>
              <w:spacing w:line="260" w:lineRule="exact"/>
              <w:jc w:val="center"/>
              <w:rPr>
                <w:rFonts w:ascii="Times New Roman" w:hAnsi="Times New Roman" w:cs="Times New Roman"/>
                <w:sz w:val="26"/>
                <w:szCs w:val="26"/>
              </w:rPr>
            </w:pPr>
          </w:p>
        </w:tc>
        <w:tc>
          <w:tcPr>
            <w:tcW w:w="828" w:type="dxa"/>
          </w:tcPr>
          <w:p w14:paraId="07D1553E" w14:textId="77777777" w:rsidR="00685762" w:rsidRPr="005A7F2B" w:rsidRDefault="00685762" w:rsidP="009163ED">
            <w:pPr>
              <w:spacing w:line="260" w:lineRule="exact"/>
              <w:jc w:val="center"/>
              <w:rPr>
                <w:rFonts w:ascii="Times New Roman" w:hAnsi="Times New Roman" w:cs="Times New Roman"/>
                <w:sz w:val="26"/>
                <w:szCs w:val="26"/>
              </w:rPr>
            </w:pPr>
          </w:p>
        </w:tc>
      </w:tr>
    </w:tbl>
    <w:p w14:paraId="73B6AAA0" w14:textId="77777777" w:rsidR="00685762" w:rsidRDefault="00685762"/>
    <w:sectPr w:rsidR="00685762" w:rsidSect="00685762">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96F8E" w14:textId="77777777" w:rsidR="00651FDB" w:rsidRDefault="00651FDB" w:rsidP="00685762">
      <w:pPr>
        <w:spacing w:after="0" w:line="240" w:lineRule="auto"/>
      </w:pPr>
      <w:r>
        <w:separator/>
      </w:r>
    </w:p>
  </w:endnote>
  <w:endnote w:type="continuationSeparator" w:id="0">
    <w:p w14:paraId="50DC8F9C" w14:textId="77777777" w:rsidR="00651FDB" w:rsidRDefault="00651FDB" w:rsidP="0068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0F5B2" w14:textId="77777777" w:rsidR="00651FDB" w:rsidRDefault="00651FDB" w:rsidP="00685762">
      <w:pPr>
        <w:spacing w:after="0" w:line="240" w:lineRule="auto"/>
      </w:pPr>
      <w:r>
        <w:separator/>
      </w:r>
    </w:p>
  </w:footnote>
  <w:footnote w:type="continuationSeparator" w:id="0">
    <w:p w14:paraId="33E3EC0C" w14:textId="77777777" w:rsidR="00651FDB" w:rsidRDefault="00651FDB" w:rsidP="00685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401741"/>
      <w:docPartObj>
        <w:docPartGallery w:val="Page Numbers (Top of Page)"/>
        <w:docPartUnique/>
      </w:docPartObj>
    </w:sdtPr>
    <w:sdtEndPr/>
    <w:sdtContent>
      <w:p w14:paraId="37260E35" w14:textId="5B81CF39" w:rsidR="00685762" w:rsidRDefault="00685762">
        <w:pPr>
          <w:pStyle w:val="a5"/>
          <w:jc w:val="center"/>
        </w:pPr>
        <w:r>
          <w:fldChar w:fldCharType="begin"/>
        </w:r>
        <w:r>
          <w:instrText>PAGE   \* MERGEFORMAT</w:instrText>
        </w:r>
        <w:r>
          <w:fldChar w:fldCharType="separate"/>
        </w:r>
        <w:r w:rsidR="007C5BDC">
          <w:rPr>
            <w:noProof/>
          </w:rPr>
          <w:t>4</w:t>
        </w:r>
        <w:r>
          <w:fldChar w:fldCharType="end"/>
        </w:r>
      </w:p>
    </w:sdtContent>
  </w:sdt>
  <w:p w14:paraId="00016E56" w14:textId="77777777" w:rsidR="00685762" w:rsidRDefault="006857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8B"/>
    <w:rsid w:val="0020024A"/>
    <w:rsid w:val="004C1CA7"/>
    <w:rsid w:val="005F288B"/>
    <w:rsid w:val="00651FDB"/>
    <w:rsid w:val="00685762"/>
    <w:rsid w:val="007C5BDC"/>
    <w:rsid w:val="00835AB6"/>
    <w:rsid w:val="008951DB"/>
    <w:rsid w:val="008A58BB"/>
    <w:rsid w:val="009853F0"/>
    <w:rsid w:val="00A3771F"/>
    <w:rsid w:val="00F5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0B22"/>
  <w15:chartTrackingRefBased/>
  <w15:docId w15:val="{9D530862-0FA4-4735-B3FD-963B6842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762"/>
    <w:pPr>
      <w:ind w:left="720"/>
      <w:contextualSpacing/>
    </w:pPr>
  </w:style>
  <w:style w:type="paragraph" w:customStyle="1" w:styleId="newncpi">
    <w:name w:val="newncpi"/>
    <w:basedOn w:val="a"/>
    <w:rsid w:val="00685762"/>
    <w:pPr>
      <w:spacing w:after="0" w:line="240" w:lineRule="auto"/>
      <w:ind w:firstLine="567"/>
      <w:jc w:val="both"/>
    </w:pPr>
    <w:rPr>
      <w:rFonts w:ascii="Times New Roman" w:eastAsiaTheme="minorEastAsia" w:hAnsi="Times New Roman" w:cs="Times New Roman"/>
      <w:sz w:val="24"/>
      <w:szCs w:val="24"/>
      <w:lang w:eastAsia="ru-RU"/>
    </w:rPr>
  </w:style>
  <w:style w:type="table" w:styleId="a4">
    <w:name w:val="Table Grid"/>
    <w:basedOn w:val="a1"/>
    <w:uiPriority w:val="59"/>
    <w:rsid w:val="00685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857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5">
    <w:name w:val="header"/>
    <w:basedOn w:val="a"/>
    <w:link w:val="a6"/>
    <w:uiPriority w:val="99"/>
    <w:unhideWhenUsed/>
    <w:rsid w:val="006857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5762"/>
  </w:style>
  <w:style w:type="paragraph" w:styleId="a7">
    <w:name w:val="footer"/>
    <w:basedOn w:val="a"/>
    <w:link w:val="a8"/>
    <w:uiPriority w:val="99"/>
    <w:unhideWhenUsed/>
    <w:rsid w:val="006857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DF415682D9274F346A2F58C8DC3AB84C54D189353D62EF0F6151B7A0DC8CCCB2EF4E619A012594A6D1308A19BF8CFFA081C8242D68D0DBBE34EB3473qCo5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DF415682D9274F346A2F58C8DC3AB84C54D189353D62E40F6152B7A0DC8CCCB2EF4E619A012594A6D1318D1EB58CFFA081C8242D68D0DBBE34EB3473qCo5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file:///C:\Users\p.manko\AppData\Local\Temp\notesD8B317\H" TargetMode="External"/><Relationship Id="rId4" Type="http://schemas.openxmlformats.org/officeDocument/2006/relationships/footnotes" Target="footnotes.xml"/><Relationship Id="rId9" Type="http://schemas.openxmlformats.org/officeDocument/2006/relationships/hyperlink" Target="file:///C:\Users\p.manko\AppData\Local\Temp\notesD8B3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4021</Words>
  <Characters>24533</Characters>
  <Application>Microsoft Office Word</Application>
  <DocSecurity>0</DocSecurity>
  <Lines>204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Манько Павел Николаевич</dc:creator>
  <cp:keywords/>
  <dc:description/>
  <cp:lastModifiedBy>1</cp:lastModifiedBy>
  <cp:revision>2</cp:revision>
  <dcterms:created xsi:type="dcterms:W3CDTF">2023-02-08T05:36:00Z</dcterms:created>
  <dcterms:modified xsi:type="dcterms:W3CDTF">2023-02-08T05:36:00Z</dcterms:modified>
</cp:coreProperties>
</file>